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28F2" w:rsidRPr="008A08A5" w:rsidRDefault="007028F2" w:rsidP="00E4305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A08A5">
        <w:rPr>
          <w:rFonts w:ascii="Times New Roman" w:hAnsi="Times New Roman"/>
          <w:sz w:val="28"/>
          <w:szCs w:val="28"/>
        </w:rPr>
        <w:t>Приложение № 1</w:t>
      </w:r>
    </w:p>
    <w:p w:rsidR="007028F2" w:rsidRPr="0006758F" w:rsidRDefault="007028F2" w:rsidP="00243AF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A08A5">
        <w:rPr>
          <w:rFonts w:ascii="Times New Roman" w:hAnsi="Times New Roman"/>
          <w:sz w:val="28"/>
          <w:szCs w:val="28"/>
        </w:rPr>
        <w:t xml:space="preserve"> </w:t>
      </w:r>
      <w:r w:rsidRPr="0006758F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7028F2" w:rsidRPr="0006758F" w:rsidRDefault="007028F2" w:rsidP="00E43057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</w:rPr>
      </w:pPr>
      <w:r w:rsidRPr="0006758F">
        <w:rPr>
          <w:rFonts w:ascii="Times New Roman" w:hAnsi="Times New Roman"/>
          <w:sz w:val="28"/>
          <w:szCs w:val="28"/>
        </w:rPr>
        <w:t xml:space="preserve">от </w:t>
      </w:r>
      <w:r w:rsidR="00470EFB">
        <w:rPr>
          <w:rFonts w:ascii="Times New Roman" w:hAnsi="Times New Roman"/>
          <w:sz w:val="28"/>
          <w:szCs w:val="28"/>
        </w:rPr>
        <w:t xml:space="preserve"> 26.10.2018</w:t>
      </w:r>
      <w:r w:rsidRPr="0006758F">
        <w:rPr>
          <w:rFonts w:ascii="Times New Roman" w:hAnsi="Times New Roman"/>
          <w:sz w:val="28"/>
          <w:szCs w:val="28"/>
        </w:rPr>
        <w:t xml:space="preserve"> № ____</w:t>
      </w:r>
    </w:p>
    <w:p w:rsidR="007028F2" w:rsidRPr="0006758F" w:rsidRDefault="007028F2" w:rsidP="00243AF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F442D" w:rsidRPr="0006758F" w:rsidRDefault="007028F2" w:rsidP="00243AF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6758F">
        <w:rPr>
          <w:rFonts w:ascii="Times New Roman" w:hAnsi="Times New Roman"/>
          <w:sz w:val="28"/>
          <w:szCs w:val="28"/>
        </w:rPr>
        <w:t>«</w:t>
      </w:r>
      <w:r w:rsidR="001F442D" w:rsidRPr="0006758F">
        <w:rPr>
          <w:rFonts w:ascii="Times New Roman" w:hAnsi="Times New Roman"/>
          <w:sz w:val="28"/>
          <w:szCs w:val="28"/>
        </w:rPr>
        <w:t xml:space="preserve"> Приложение № 1</w:t>
      </w:r>
    </w:p>
    <w:p w:rsidR="001F442D" w:rsidRPr="0006758F" w:rsidRDefault="001F442D" w:rsidP="00243AF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6758F">
        <w:rPr>
          <w:rFonts w:ascii="Times New Roman" w:hAnsi="Times New Roman"/>
          <w:sz w:val="28"/>
          <w:szCs w:val="28"/>
        </w:rPr>
        <w:tab/>
      </w:r>
      <w:r w:rsidRPr="0006758F">
        <w:rPr>
          <w:rFonts w:ascii="Times New Roman" w:hAnsi="Times New Roman"/>
          <w:sz w:val="28"/>
          <w:szCs w:val="28"/>
        </w:rPr>
        <w:tab/>
        <w:t>к решению Думы города Пыть-Яха</w:t>
      </w:r>
    </w:p>
    <w:p w:rsidR="001F442D" w:rsidRPr="0006758F" w:rsidRDefault="001F442D" w:rsidP="00C405D7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6758F">
        <w:rPr>
          <w:rFonts w:ascii="Times New Roman" w:hAnsi="Times New Roman"/>
          <w:sz w:val="28"/>
          <w:szCs w:val="28"/>
        </w:rPr>
        <w:tab/>
      </w:r>
      <w:r w:rsidRPr="0006758F">
        <w:rPr>
          <w:rFonts w:ascii="Times New Roman" w:hAnsi="Times New Roman"/>
          <w:sz w:val="28"/>
          <w:szCs w:val="28"/>
        </w:rPr>
        <w:tab/>
        <w:t xml:space="preserve">от </w:t>
      </w:r>
      <w:r w:rsidR="00246C0B">
        <w:rPr>
          <w:rFonts w:ascii="Times New Roman" w:hAnsi="Times New Roman"/>
          <w:sz w:val="28"/>
          <w:szCs w:val="28"/>
        </w:rPr>
        <w:t>21.12.2017</w:t>
      </w:r>
      <w:r w:rsidRPr="0006758F">
        <w:rPr>
          <w:rFonts w:ascii="Times New Roman" w:hAnsi="Times New Roman"/>
          <w:sz w:val="28"/>
          <w:szCs w:val="28"/>
        </w:rPr>
        <w:t xml:space="preserve"> № </w:t>
      </w:r>
      <w:r w:rsidR="00246C0B">
        <w:rPr>
          <w:rFonts w:ascii="Times New Roman" w:hAnsi="Times New Roman"/>
          <w:sz w:val="28"/>
          <w:szCs w:val="28"/>
        </w:rPr>
        <w:t>129</w:t>
      </w:r>
      <w:r w:rsidR="00DF31DC" w:rsidRPr="0006758F">
        <w:rPr>
          <w:rFonts w:ascii="Times New Roman" w:hAnsi="Times New Roman"/>
          <w:sz w:val="28"/>
          <w:szCs w:val="28"/>
        </w:rPr>
        <w:t xml:space="preserve">       </w:t>
      </w:r>
      <w:r w:rsidRPr="0006758F">
        <w:rPr>
          <w:rFonts w:ascii="Times New Roman" w:hAnsi="Times New Roman"/>
          <w:sz w:val="28"/>
          <w:szCs w:val="28"/>
        </w:rPr>
        <w:t xml:space="preserve"> </w:t>
      </w:r>
    </w:p>
    <w:p w:rsidR="001F442D" w:rsidRPr="0006758F" w:rsidRDefault="001F442D" w:rsidP="00243AF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F442D" w:rsidRPr="0006758F" w:rsidRDefault="001F442D" w:rsidP="00243AF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6758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Доходы бюджета городского округа города Пыть-Яха </w:t>
      </w:r>
    </w:p>
    <w:p w:rsidR="001F442D" w:rsidRPr="0006758F" w:rsidRDefault="001F442D" w:rsidP="00243AF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6758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 группам, подгруппам и статьям классификации доходов бюджетов </w:t>
      </w:r>
    </w:p>
    <w:p w:rsidR="001F442D" w:rsidRPr="0006758F" w:rsidRDefault="001F442D" w:rsidP="00243AF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6758F">
        <w:rPr>
          <w:rFonts w:ascii="Times New Roman" w:hAnsi="Times New Roman"/>
          <w:color w:val="000000"/>
          <w:sz w:val="28"/>
          <w:szCs w:val="28"/>
          <w:lang w:eastAsia="ru-RU"/>
        </w:rPr>
        <w:t>на 2018 год</w:t>
      </w:r>
    </w:p>
    <w:p w:rsidR="001F442D" w:rsidRPr="0006758F" w:rsidRDefault="001F442D" w:rsidP="00243AF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F442D" w:rsidRPr="0006758F" w:rsidRDefault="001F442D" w:rsidP="00243AFD">
      <w:pPr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  <w:r w:rsidRPr="0006758F">
        <w:rPr>
          <w:rFonts w:ascii="Times New Roman" w:hAnsi="Times New Roman"/>
          <w:color w:val="000000"/>
          <w:lang w:eastAsia="ru-RU"/>
        </w:rPr>
        <w:t>(тыс. рублей)</w:t>
      </w:r>
    </w:p>
    <w:tbl>
      <w:tblPr>
        <w:tblW w:w="1023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78"/>
        <w:gridCol w:w="6041"/>
        <w:gridCol w:w="1418"/>
      </w:tblGrid>
      <w:tr w:rsidR="001F442D" w:rsidRPr="00246C0B" w:rsidTr="00B13475">
        <w:trPr>
          <w:cantSplit/>
          <w:trHeight w:val="20"/>
          <w:tblHeader/>
        </w:trPr>
        <w:tc>
          <w:tcPr>
            <w:tcW w:w="2778" w:type="dxa"/>
            <w:vAlign w:val="center"/>
          </w:tcPr>
          <w:p w:rsidR="001F442D" w:rsidRPr="00246C0B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Код бюджетной классификации Российской Федерации</w:t>
            </w:r>
          </w:p>
        </w:tc>
        <w:tc>
          <w:tcPr>
            <w:tcW w:w="6041" w:type="dxa"/>
            <w:vAlign w:val="center"/>
          </w:tcPr>
          <w:p w:rsidR="001F442D" w:rsidRPr="00246C0B" w:rsidRDefault="008A08A5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Наименование дохода</w:t>
            </w:r>
          </w:p>
        </w:tc>
        <w:tc>
          <w:tcPr>
            <w:tcW w:w="1418" w:type="dxa"/>
            <w:vAlign w:val="center"/>
          </w:tcPr>
          <w:p w:rsidR="001F442D" w:rsidRPr="00246C0B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 xml:space="preserve">Сумма </w:t>
            </w:r>
            <w:r w:rsidRPr="00246C0B">
              <w:rPr>
                <w:rFonts w:ascii="Times New Roman" w:hAnsi="Times New Roman"/>
                <w:bCs/>
              </w:rPr>
              <w:br/>
              <w:t>на год</w:t>
            </w:r>
          </w:p>
        </w:tc>
      </w:tr>
      <w:tr w:rsidR="00DF31DC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DF31DC" w:rsidRPr="00246C0B" w:rsidRDefault="00DF31DC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000 1 00 00000 00 0000 000</w:t>
            </w:r>
          </w:p>
        </w:tc>
        <w:tc>
          <w:tcPr>
            <w:tcW w:w="6041" w:type="dxa"/>
            <w:noWrap/>
            <w:vAlign w:val="bottom"/>
          </w:tcPr>
          <w:p w:rsidR="00DF31DC" w:rsidRPr="00246C0B" w:rsidRDefault="00DF31DC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Налоговые и неналоговые доходы</w:t>
            </w:r>
          </w:p>
        </w:tc>
        <w:tc>
          <w:tcPr>
            <w:tcW w:w="1418" w:type="dxa"/>
            <w:noWrap/>
            <w:vAlign w:val="bottom"/>
          </w:tcPr>
          <w:p w:rsidR="00DF31DC" w:rsidRPr="00246C0B" w:rsidRDefault="00B24119" w:rsidP="00E5686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1 246 734,2</w:t>
            </w:r>
          </w:p>
        </w:tc>
      </w:tr>
      <w:tr w:rsidR="001F442D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6041" w:type="dxa"/>
            <w:noWrap/>
            <w:vAlign w:val="bottom"/>
          </w:tcPr>
          <w:p w:rsidR="001F442D" w:rsidRPr="00246C0B" w:rsidRDefault="00DF31DC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Налоговые доходы</w:t>
            </w:r>
          </w:p>
        </w:tc>
        <w:tc>
          <w:tcPr>
            <w:tcW w:w="1418" w:type="dxa"/>
            <w:vAlign w:val="bottom"/>
          </w:tcPr>
          <w:p w:rsidR="001F442D" w:rsidRPr="00246C0B" w:rsidRDefault="00DF31DC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828 664,6</w:t>
            </w:r>
          </w:p>
        </w:tc>
      </w:tr>
      <w:tr w:rsidR="001F442D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000 1 01 00000 00 0000 000</w:t>
            </w:r>
          </w:p>
        </w:tc>
        <w:tc>
          <w:tcPr>
            <w:tcW w:w="6041" w:type="dxa"/>
            <w:vAlign w:val="bottom"/>
          </w:tcPr>
          <w:p w:rsidR="001F442D" w:rsidRPr="00246C0B" w:rsidRDefault="00DF31DC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Налоги на прибыль, доходы</w:t>
            </w:r>
          </w:p>
        </w:tc>
        <w:tc>
          <w:tcPr>
            <w:tcW w:w="1418" w:type="dxa"/>
            <w:noWrap/>
            <w:vAlign w:val="bottom"/>
          </w:tcPr>
          <w:p w:rsidR="001F442D" w:rsidRPr="00246C0B" w:rsidRDefault="00DF31DC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604 156,0</w:t>
            </w:r>
          </w:p>
        </w:tc>
      </w:tr>
      <w:tr w:rsidR="001F442D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000 1 01 02000 01 0000 110</w:t>
            </w:r>
          </w:p>
        </w:tc>
        <w:tc>
          <w:tcPr>
            <w:tcW w:w="6041" w:type="dxa"/>
            <w:vAlign w:val="bottom"/>
          </w:tcPr>
          <w:p w:rsidR="001F442D" w:rsidRPr="00246C0B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Налог на доходы физических лиц</w:t>
            </w:r>
          </w:p>
        </w:tc>
        <w:tc>
          <w:tcPr>
            <w:tcW w:w="1418" w:type="dxa"/>
            <w:noWrap/>
            <w:vAlign w:val="bottom"/>
          </w:tcPr>
          <w:p w:rsidR="001F442D" w:rsidRPr="00246C0B" w:rsidRDefault="00DF31DC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604 156,0</w:t>
            </w:r>
          </w:p>
        </w:tc>
      </w:tr>
      <w:tr w:rsidR="001F442D" w:rsidRPr="00246C0B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000 1 01 02010 01 0000 110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246C0B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246C0B" w:rsidRDefault="00DF31DC" w:rsidP="00282A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599 618,8</w:t>
            </w:r>
          </w:p>
        </w:tc>
      </w:tr>
      <w:tr w:rsidR="001F442D" w:rsidRPr="00246C0B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000 1 01 02020 01 0000 110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246C0B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246C0B" w:rsidRDefault="00BC2CE9" w:rsidP="00BC2CE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1 326,2</w:t>
            </w:r>
          </w:p>
        </w:tc>
      </w:tr>
      <w:tr w:rsidR="001F442D" w:rsidRPr="00246C0B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000 1 01 02030 01 0000 110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246C0B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246C0B" w:rsidRDefault="00282A89" w:rsidP="00BC2CE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1</w:t>
            </w:r>
            <w:r w:rsidR="00BC2CE9" w:rsidRPr="00246C0B">
              <w:rPr>
                <w:rFonts w:ascii="Times New Roman" w:hAnsi="Times New Roman"/>
              </w:rPr>
              <w:t> 591,0</w:t>
            </w:r>
          </w:p>
        </w:tc>
      </w:tr>
      <w:tr w:rsidR="001F442D" w:rsidRPr="00246C0B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246C0B" w:rsidRDefault="001F442D" w:rsidP="008F1F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000 1 01 02040 01 0000 110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246C0B" w:rsidRDefault="001F442D" w:rsidP="000A4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7" w:history="1">
              <w:r w:rsidRPr="00246C0B">
                <w:rPr>
                  <w:rFonts w:ascii="Times New Roman" w:hAnsi="Times New Roman"/>
                </w:rPr>
                <w:t xml:space="preserve">статьей </w:t>
              </w:r>
              <w:r w:rsidR="00BC2CE9" w:rsidRPr="00246C0B">
                <w:rPr>
                  <w:rFonts w:ascii="Times New Roman" w:hAnsi="Times New Roman"/>
                </w:rPr>
                <w:t>227¹</w:t>
              </w:r>
            </w:hyperlink>
            <w:r w:rsidRPr="00246C0B">
              <w:rPr>
                <w:rFonts w:ascii="Times New Roman" w:hAnsi="Times New Roman"/>
              </w:rPr>
              <w:t xml:space="preserve"> Налогового кодекса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246C0B" w:rsidRDefault="00BC2CE9" w:rsidP="00BC2CE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1 620,0</w:t>
            </w:r>
          </w:p>
        </w:tc>
      </w:tr>
      <w:tr w:rsidR="001F442D" w:rsidRPr="00246C0B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000 1 03 00000 00 0000 000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246C0B" w:rsidRDefault="00BC2CE9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Налоги на товары (налоги на товары (работы, услуги), реализуемые на территории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10 411,4</w:t>
            </w:r>
          </w:p>
        </w:tc>
      </w:tr>
      <w:tr w:rsidR="001F442D" w:rsidRPr="00246C0B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000 1 03 02000 01 0000 110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246C0B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10 411,4</w:t>
            </w:r>
          </w:p>
        </w:tc>
      </w:tr>
      <w:tr w:rsidR="001F442D" w:rsidRPr="00246C0B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000 1 03 02230 01 0000 110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246C0B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246C0B" w:rsidRDefault="0080019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4 4</w:t>
            </w:r>
            <w:r w:rsidR="00BC2CE9" w:rsidRPr="00246C0B">
              <w:rPr>
                <w:rFonts w:ascii="Times New Roman" w:hAnsi="Times New Roman"/>
              </w:rPr>
              <w:t>15,3</w:t>
            </w:r>
          </w:p>
        </w:tc>
      </w:tr>
      <w:tr w:rsidR="001F442D" w:rsidRPr="00246C0B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lastRenderedPageBreak/>
              <w:t>000 1 03 02240 01 0000 110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246C0B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55,0</w:t>
            </w:r>
          </w:p>
        </w:tc>
      </w:tr>
      <w:tr w:rsidR="001F442D" w:rsidRPr="00246C0B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000 1 03 02250 01 0000 110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246C0B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246C0B" w:rsidRDefault="00563E14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6 706,1</w:t>
            </w:r>
          </w:p>
        </w:tc>
      </w:tr>
      <w:tr w:rsidR="00563E14" w:rsidRPr="00246C0B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563E14" w:rsidRPr="00246C0B" w:rsidRDefault="00563E14" w:rsidP="00563E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000 1 03 02260 01 0000 110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563E14" w:rsidRPr="00246C0B" w:rsidRDefault="00563E14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563E14" w:rsidRPr="00246C0B" w:rsidRDefault="00563E14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-765,0</w:t>
            </w:r>
          </w:p>
        </w:tc>
      </w:tr>
      <w:tr w:rsidR="001F442D" w:rsidRPr="00246C0B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000 1 05 00000 00 0000 000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246C0B" w:rsidRDefault="00BC2CE9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Налоги на совокупный доход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246C0B" w:rsidRDefault="00B24119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139 443,6</w:t>
            </w:r>
          </w:p>
        </w:tc>
      </w:tr>
      <w:tr w:rsidR="001F442D" w:rsidRPr="00246C0B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000 1 05 01000 00 0000 110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246C0B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246C0B" w:rsidRDefault="00B24119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106 779</w:t>
            </w:r>
            <w:r w:rsidR="001F442D" w:rsidRPr="00246C0B">
              <w:rPr>
                <w:rFonts w:ascii="Times New Roman" w:hAnsi="Times New Roman"/>
                <w:bCs/>
              </w:rPr>
              <w:t>,6</w:t>
            </w:r>
          </w:p>
        </w:tc>
      </w:tr>
      <w:tr w:rsidR="001F442D" w:rsidRPr="00246C0B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000 1 05 01010 01 0000 110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246C0B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246C0B" w:rsidRDefault="00B24119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91 989,6</w:t>
            </w:r>
          </w:p>
        </w:tc>
      </w:tr>
      <w:tr w:rsidR="001F442D" w:rsidRPr="00246C0B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000 1 05 01011 01 0000 110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246C0B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246C0B" w:rsidRDefault="00B91E91" w:rsidP="00282A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91 989,5</w:t>
            </w:r>
          </w:p>
        </w:tc>
      </w:tr>
      <w:tr w:rsidR="00282A89" w:rsidRPr="00246C0B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282A89" w:rsidRPr="00246C0B" w:rsidRDefault="00282A89" w:rsidP="00282A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000 1 05 01012 01 0000 110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282A89" w:rsidRPr="00246C0B" w:rsidRDefault="00282A89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282A89" w:rsidRPr="00246C0B" w:rsidRDefault="00282A89" w:rsidP="00282A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0,1</w:t>
            </w:r>
          </w:p>
        </w:tc>
      </w:tr>
      <w:tr w:rsidR="001F442D" w:rsidRPr="00246C0B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000 1 05 01020 01 0000 110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246C0B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14 790,0</w:t>
            </w:r>
          </w:p>
        </w:tc>
      </w:tr>
      <w:tr w:rsidR="001F442D" w:rsidRPr="00246C0B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000 1 05 01021 01 0000 110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246C0B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14 790,0</w:t>
            </w:r>
          </w:p>
        </w:tc>
      </w:tr>
      <w:tr w:rsidR="001F442D" w:rsidRPr="00246C0B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000 1 05 02000 02 0000 110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246C0B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246C0B" w:rsidRDefault="001F442D" w:rsidP="00282A89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29</w:t>
            </w:r>
            <w:r w:rsidR="00282A89" w:rsidRPr="00246C0B">
              <w:rPr>
                <w:rFonts w:ascii="Times New Roman" w:hAnsi="Times New Roman"/>
                <w:bCs/>
              </w:rPr>
              <w:t> 625,9</w:t>
            </w:r>
          </w:p>
        </w:tc>
      </w:tr>
      <w:tr w:rsidR="001F442D" w:rsidRPr="00246C0B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000 1 05 02010 02 0000 110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246C0B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246C0B" w:rsidRDefault="00282A89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29 625,8</w:t>
            </w:r>
          </w:p>
        </w:tc>
      </w:tr>
      <w:tr w:rsidR="00282A89" w:rsidRPr="00246C0B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282A89" w:rsidRPr="00246C0B" w:rsidRDefault="00826FAE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000 1 05 0202</w:t>
            </w:r>
            <w:r w:rsidR="00282A89" w:rsidRPr="00246C0B">
              <w:rPr>
                <w:rFonts w:ascii="Times New Roman" w:hAnsi="Times New Roman"/>
              </w:rPr>
              <w:t>0 02 0000 110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282A89" w:rsidRPr="00246C0B" w:rsidRDefault="00282A89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Единый налог на вмененный доход для отдельных видов деятельности</w:t>
            </w:r>
            <w:r w:rsidR="00826FAE" w:rsidRPr="00246C0B">
              <w:rPr>
                <w:rFonts w:ascii="Times New Roman" w:hAnsi="Times New Roman"/>
              </w:rPr>
              <w:t xml:space="preserve"> (за налоговые периоды, истекшие до 1 января 2011 года)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282A89" w:rsidRPr="00246C0B" w:rsidRDefault="00826FAE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0,1</w:t>
            </w:r>
          </w:p>
        </w:tc>
      </w:tr>
      <w:tr w:rsidR="001F442D" w:rsidRPr="00246C0B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000 1 05 03000 01 0000 110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246C0B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Единый сельскохозяйственный налог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246C0B" w:rsidRDefault="00826FAE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386,1</w:t>
            </w:r>
          </w:p>
        </w:tc>
      </w:tr>
      <w:tr w:rsidR="001F442D" w:rsidRPr="00246C0B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000 1 05 03010 01 1000 110</w:t>
            </w:r>
          </w:p>
        </w:tc>
        <w:tc>
          <w:tcPr>
            <w:tcW w:w="6041" w:type="dxa"/>
            <w:shd w:val="clear" w:color="000000" w:fill="FFFFFF"/>
            <w:noWrap/>
            <w:vAlign w:val="bottom"/>
          </w:tcPr>
          <w:p w:rsidR="001F442D" w:rsidRPr="00246C0B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Единый сельскохозяйственный налог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246C0B" w:rsidRDefault="00826FAE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386,1</w:t>
            </w:r>
          </w:p>
        </w:tc>
      </w:tr>
      <w:tr w:rsidR="001F442D" w:rsidRPr="00246C0B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246C0B" w:rsidRDefault="001F442D" w:rsidP="003A303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000 1 05 04000 02 0000 110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246C0B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2 652,0</w:t>
            </w:r>
          </w:p>
        </w:tc>
      </w:tr>
      <w:tr w:rsidR="001F442D" w:rsidRPr="00246C0B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246C0B" w:rsidRDefault="001F442D" w:rsidP="003A3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000 1 05 04010 02 0000 110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246C0B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2 652,0</w:t>
            </w:r>
          </w:p>
        </w:tc>
      </w:tr>
      <w:tr w:rsidR="001F442D" w:rsidRPr="00246C0B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000 1 06 00000 00 0000 000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246C0B" w:rsidRDefault="00BC2CE9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Налоги на имущество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246C0B" w:rsidRDefault="00B24119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67 953,6</w:t>
            </w:r>
          </w:p>
        </w:tc>
      </w:tr>
      <w:tr w:rsidR="001F442D" w:rsidRPr="00246C0B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000 1 06 01000 00 0000 110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246C0B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Налог на имущество физических лиц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7 988,4</w:t>
            </w:r>
          </w:p>
        </w:tc>
      </w:tr>
      <w:tr w:rsidR="001F442D" w:rsidRPr="00246C0B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000 1 06 01020 04 0000 110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246C0B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7 988,4</w:t>
            </w:r>
          </w:p>
        </w:tc>
      </w:tr>
      <w:tr w:rsidR="001F442D" w:rsidRPr="00246C0B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000 1 06 06000 00 0000 110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246C0B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Земельный налог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246C0B" w:rsidRDefault="00B24119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59 965,2</w:t>
            </w:r>
          </w:p>
        </w:tc>
      </w:tr>
      <w:tr w:rsidR="001F442D" w:rsidRPr="00246C0B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lastRenderedPageBreak/>
              <w:t xml:space="preserve">000 1 06 06032 04 0000 110 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246C0B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246C0B" w:rsidRDefault="00B24119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55 627,5</w:t>
            </w:r>
          </w:p>
        </w:tc>
      </w:tr>
      <w:tr w:rsidR="001F442D" w:rsidRPr="00246C0B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000 1 06 06042 04 0000 110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246C0B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4 337,7</w:t>
            </w:r>
          </w:p>
        </w:tc>
      </w:tr>
      <w:tr w:rsidR="001F442D" w:rsidRPr="00246C0B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000 1 08 00000 00 0000 000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246C0B" w:rsidRDefault="009414BE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Государственная пошлина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6 700,0</w:t>
            </w:r>
          </w:p>
        </w:tc>
      </w:tr>
      <w:tr w:rsidR="001F442D" w:rsidRPr="00246C0B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000 1 08 03000 01 0000 110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246C0B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6 700,0</w:t>
            </w:r>
          </w:p>
        </w:tc>
      </w:tr>
      <w:tr w:rsidR="001F442D" w:rsidRPr="00246C0B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000 1 08 03010 01 0000 110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246C0B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6 700,0</w:t>
            </w:r>
          </w:p>
        </w:tc>
      </w:tr>
      <w:tr w:rsidR="001F442D" w:rsidRPr="00246C0B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246C0B" w:rsidRDefault="009414BE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Неналоговые доходы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246C0B" w:rsidRDefault="00B24119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418 069,6</w:t>
            </w:r>
          </w:p>
        </w:tc>
      </w:tr>
      <w:tr w:rsidR="001F442D" w:rsidRPr="00246C0B" w:rsidTr="00826FAE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000 1 11 00000 00 0000 000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246C0B" w:rsidRDefault="009414BE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246C0B" w:rsidRDefault="009D33A2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323 343,7</w:t>
            </w:r>
          </w:p>
        </w:tc>
      </w:tr>
      <w:tr w:rsidR="001F442D" w:rsidRPr="00246C0B" w:rsidTr="00826FAE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 xml:space="preserve">000 </w:t>
            </w:r>
            <w:r w:rsidRPr="00246C0B">
              <w:rPr>
                <w:rFonts w:ascii="Times New Roman" w:hAnsi="Times New Roman"/>
              </w:rPr>
              <w:t>1 11 01000 00 0000 120</w:t>
            </w:r>
          </w:p>
        </w:tc>
        <w:tc>
          <w:tcPr>
            <w:tcW w:w="6041" w:type="dxa"/>
            <w:vAlign w:val="bottom"/>
          </w:tcPr>
          <w:p w:rsidR="001F442D" w:rsidRPr="00246C0B" w:rsidRDefault="001F442D" w:rsidP="000A4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246C0B" w:rsidRDefault="00153819" w:rsidP="00826FAE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517,5</w:t>
            </w:r>
          </w:p>
        </w:tc>
      </w:tr>
      <w:tr w:rsidR="001F442D" w:rsidRPr="00246C0B" w:rsidTr="00826FAE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  <w:bCs/>
              </w:rPr>
              <w:t xml:space="preserve">000 </w:t>
            </w:r>
            <w:r w:rsidRPr="00246C0B">
              <w:rPr>
                <w:rFonts w:ascii="Times New Roman" w:hAnsi="Times New Roman"/>
              </w:rPr>
              <w:t>1 11 01040 04 0000 120</w:t>
            </w:r>
          </w:p>
        </w:tc>
        <w:tc>
          <w:tcPr>
            <w:tcW w:w="6041" w:type="dxa"/>
            <w:vAlign w:val="bottom"/>
          </w:tcPr>
          <w:p w:rsidR="001F442D" w:rsidRPr="00246C0B" w:rsidRDefault="001F442D" w:rsidP="000A4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  <w:bCs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246C0B" w:rsidRDefault="00153819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517,5</w:t>
            </w:r>
          </w:p>
        </w:tc>
      </w:tr>
      <w:tr w:rsidR="001F442D" w:rsidRPr="00246C0B" w:rsidTr="00826FAE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000 1 11 05000 00 0000 120</w:t>
            </w:r>
          </w:p>
        </w:tc>
        <w:tc>
          <w:tcPr>
            <w:tcW w:w="6041" w:type="dxa"/>
            <w:vAlign w:val="bottom"/>
          </w:tcPr>
          <w:p w:rsidR="001F442D" w:rsidRPr="00246C0B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vAlign w:val="bottom"/>
          </w:tcPr>
          <w:p w:rsidR="001F442D" w:rsidRPr="00246C0B" w:rsidRDefault="009D33A2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322</w:t>
            </w:r>
            <w:r w:rsidR="00EB3521" w:rsidRPr="00246C0B">
              <w:rPr>
                <w:rFonts w:ascii="Times New Roman" w:hAnsi="Times New Roman"/>
                <w:bCs/>
              </w:rPr>
              <w:t xml:space="preserve"> </w:t>
            </w:r>
            <w:r w:rsidRPr="00246C0B">
              <w:rPr>
                <w:rFonts w:ascii="Times New Roman" w:hAnsi="Times New Roman"/>
                <w:bCs/>
              </w:rPr>
              <w:t>026,2</w:t>
            </w:r>
          </w:p>
        </w:tc>
      </w:tr>
      <w:tr w:rsidR="001F442D" w:rsidRPr="00246C0B" w:rsidTr="00826FAE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 xml:space="preserve">000 1 11 05010 00 0000 120 </w:t>
            </w:r>
          </w:p>
        </w:tc>
        <w:tc>
          <w:tcPr>
            <w:tcW w:w="6041" w:type="dxa"/>
            <w:vAlign w:val="bottom"/>
          </w:tcPr>
          <w:p w:rsidR="001F442D" w:rsidRPr="00246C0B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vAlign w:val="bottom"/>
          </w:tcPr>
          <w:p w:rsidR="001F442D" w:rsidRPr="00246C0B" w:rsidRDefault="009D33A2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228 565,6</w:t>
            </w:r>
          </w:p>
        </w:tc>
      </w:tr>
      <w:tr w:rsidR="001F442D" w:rsidRPr="00246C0B" w:rsidTr="00826FAE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000 1 11 05012 04 0000 120</w:t>
            </w:r>
          </w:p>
        </w:tc>
        <w:tc>
          <w:tcPr>
            <w:tcW w:w="6041" w:type="dxa"/>
            <w:vAlign w:val="bottom"/>
          </w:tcPr>
          <w:p w:rsidR="001F442D" w:rsidRPr="00246C0B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noWrap/>
            <w:vAlign w:val="bottom"/>
          </w:tcPr>
          <w:p w:rsidR="001A5FD5" w:rsidRPr="00246C0B" w:rsidRDefault="009D33A2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228 565,6</w:t>
            </w:r>
          </w:p>
        </w:tc>
      </w:tr>
      <w:tr w:rsidR="001F442D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000 1 11 05030 00 0000 120</w:t>
            </w:r>
          </w:p>
        </w:tc>
        <w:tc>
          <w:tcPr>
            <w:tcW w:w="6041" w:type="dxa"/>
            <w:vAlign w:val="bottom"/>
          </w:tcPr>
          <w:p w:rsidR="001F442D" w:rsidRPr="00246C0B" w:rsidRDefault="001F442D" w:rsidP="000A4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18" w:type="dxa"/>
            <w:noWrap/>
            <w:vAlign w:val="bottom"/>
          </w:tcPr>
          <w:p w:rsidR="001F442D" w:rsidRPr="00246C0B" w:rsidRDefault="009D33A2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93 460,6</w:t>
            </w:r>
          </w:p>
        </w:tc>
      </w:tr>
      <w:tr w:rsidR="001F442D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000 1 11 05034 04 0000 120</w:t>
            </w:r>
          </w:p>
        </w:tc>
        <w:tc>
          <w:tcPr>
            <w:tcW w:w="6041" w:type="dxa"/>
            <w:vAlign w:val="bottom"/>
          </w:tcPr>
          <w:p w:rsidR="001F442D" w:rsidRPr="00246C0B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8" w:type="dxa"/>
            <w:noWrap/>
            <w:vAlign w:val="bottom"/>
          </w:tcPr>
          <w:p w:rsidR="001F442D" w:rsidRPr="00246C0B" w:rsidRDefault="009D33A2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93 460,6</w:t>
            </w:r>
          </w:p>
        </w:tc>
      </w:tr>
      <w:tr w:rsidR="00826FAE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246C0B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000 1 11 07000 04 0000 120</w:t>
            </w:r>
          </w:p>
        </w:tc>
        <w:tc>
          <w:tcPr>
            <w:tcW w:w="6041" w:type="dxa"/>
            <w:vAlign w:val="bottom"/>
          </w:tcPr>
          <w:p w:rsidR="00826FAE" w:rsidRPr="00246C0B" w:rsidRDefault="00826FAE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418" w:type="dxa"/>
            <w:noWrap/>
            <w:vAlign w:val="bottom"/>
          </w:tcPr>
          <w:p w:rsidR="00826FAE" w:rsidRPr="00246C0B" w:rsidRDefault="00826FAE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52,8</w:t>
            </w:r>
          </w:p>
        </w:tc>
      </w:tr>
      <w:tr w:rsidR="00826FAE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246C0B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000 1 11 07010 04 0000 120</w:t>
            </w:r>
          </w:p>
        </w:tc>
        <w:tc>
          <w:tcPr>
            <w:tcW w:w="6041" w:type="dxa"/>
            <w:vAlign w:val="bottom"/>
          </w:tcPr>
          <w:p w:rsidR="00826FAE" w:rsidRPr="00246C0B" w:rsidRDefault="00826FAE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Доходы от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418" w:type="dxa"/>
            <w:noWrap/>
            <w:vAlign w:val="bottom"/>
          </w:tcPr>
          <w:p w:rsidR="00826FAE" w:rsidRPr="00246C0B" w:rsidRDefault="00826FAE" w:rsidP="00826FA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52,8</w:t>
            </w:r>
          </w:p>
        </w:tc>
      </w:tr>
      <w:tr w:rsidR="00826FAE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246C0B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lastRenderedPageBreak/>
              <w:t>000 1 11 07014 04 0000 120</w:t>
            </w:r>
          </w:p>
        </w:tc>
        <w:tc>
          <w:tcPr>
            <w:tcW w:w="6041" w:type="dxa"/>
            <w:vAlign w:val="bottom"/>
          </w:tcPr>
          <w:p w:rsidR="00826FAE" w:rsidRPr="00246C0B" w:rsidRDefault="00826FAE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418" w:type="dxa"/>
            <w:noWrap/>
            <w:vAlign w:val="bottom"/>
          </w:tcPr>
          <w:p w:rsidR="00826FAE" w:rsidRPr="00246C0B" w:rsidRDefault="00826FAE" w:rsidP="00826FA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52,8</w:t>
            </w:r>
          </w:p>
        </w:tc>
      </w:tr>
      <w:tr w:rsidR="00826FAE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246C0B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000 1 11 09000 00 0000 120</w:t>
            </w:r>
          </w:p>
        </w:tc>
        <w:tc>
          <w:tcPr>
            <w:tcW w:w="6041" w:type="dxa"/>
            <w:vAlign w:val="bottom"/>
          </w:tcPr>
          <w:p w:rsidR="00826FAE" w:rsidRPr="00246C0B" w:rsidRDefault="00826FAE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noWrap/>
            <w:vAlign w:val="bottom"/>
          </w:tcPr>
          <w:p w:rsidR="00826FAE" w:rsidRPr="00246C0B" w:rsidRDefault="00826FAE" w:rsidP="00826FAE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747,2</w:t>
            </w:r>
          </w:p>
        </w:tc>
      </w:tr>
      <w:tr w:rsidR="00826FAE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246C0B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000 1 11 09040 00 0000 120</w:t>
            </w:r>
          </w:p>
        </w:tc>
        <w:tc>
          <w:tcPr>
            <w:tcW w:w="6041" w:type="dxa"/>
            <w:vAlign w:val="bottom"/>
          </w:tcPr>
          <w:p w:rsidR="00826FAE" w:rsidRPr="00246C0B" w:rsidRDefault="00826FAE" w:rsidP="000A4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noWrap/>
            <w:vAlign w:val="bottom"/>
          </w:tcPr>
          <w:p w:rsidR="00826FAE" w:rsidRPr="00246C0B" w:rsidRDefault="00826FAE" w:rsidP="00826FA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747,2</w:t>
            </w:r>
          </w:p>
        </w:tc>
      </w:tr>
      <w:tr w:rsidR="00826FAE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246C0B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000 1 11 09044 04 0000 120</w:t>
            </w:r>
          </w:p>
        </w:tc>
        <w:tc>
          <w:tcPr>
            <w:tcW w:w="6041" w:type="dxa"/>
            <w:vAlign w:val="bottom"/>
          </w:tcPr>
          <w:p w:rsidR="00826FAE" w:rsidRPr="00246C0B" w:rsidRDefault="00826FAE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8" w:type="dxa"/>
            <w:noWrap/>
            <w:vAlign w:val="bottom"/>
          </w:tcPr>
          <w:p w:rsidR="00826FAE" w:rsidRPr="00246C0B" w:rsidRDefault="00826FAE" w:rsidP="00826FA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747,2</w:t>
            </w:r>
          </w:p>
        </w:tc>
      </w:tr>
      <w:tr w:rsidR="00826FAE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246C0B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000 1 12 0000 00 00000 000</w:t>
            </w:r>
          </w:p>
        </w:tc>
        <w:tc>
          <w:tcPr>
            <w:tcW w:w="6041" w:type="dxa"/>
            <w:vAlign w:val="bottom"/>
          </w:tcPr>
          <w:p w:rsidR="00826FAE" w:rsidRPr="00246C0B" w:rsidRDefault="00DD7ABF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Платежи при пользовании природными ресурсами</w:t>
            </w:r>
          </w:p>
        </w:tc>
        <w:tc>
          <w:tcPr>
            <w:tcW w:w="1418" w:type="dxa"/>
            <w:noWrap/>
            <w:vAlign w:val="bottom"/>
          </w:tcPr>
          <w:p w:rsidR="00826FAE" w:rsidRPr="00246C0B" w:rsidRDefault="00826FAE" w:rsidP="00826FA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1 163,0</w:t>
            </w:r>
          </w:p>
        </w:tc>
      </w:tr>
      <w:tr w:rsidR="00826FAE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246C0B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000 1 12 01000 01 0000 120</w:t>
            </w:r>
          </w:p>
        </w:tc>
        <w:tc>
          <w:tcPr>
            <w:tcW w:w="6041" w:type="dxa"/>
            <w:vAlign w:val="bottom"/>
          </w:tcPr>
          <w:p w:rsidR="00826FAE" w:rsidRPr="00246C0B" w:rsidRDefault="00826FAE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Плата за негативное воздействие на окружающую среду</w:t>
            </w:r>
          </w:p>
        </w:tc>
        <w:tc>
          <w:tcPr>
            <w:tcW w:w="1418" w:type="dxa"/>
            <w:noWrap/>
            <w:vAlign w:val="bottom"/>
          </w:tcPr>
          <w:p w:rsidR="00826FAE" w:rsidRPr="00246C0B" w:rsidRDefault="00826FAE" w:rsidP="00826FAE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1 163,0</w:t>
            </w:r>
          </w:p>
        </w:tc>
      </w:tr>
      <w:tr w:rsidR="00826FAE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246C0B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000 1 12 01010 01 0000 120</w:t>
            </w:r>
          </w:p>
        </w:tc>
        <w:tc>
          <w:tcPr>
            <w:tcW w:w="6041" w:type="dxa"/>
            <w:vAlign w:val="bottom"/>
          </w:tcPr>
          <w:p w:rsidR="00826FAE" w:rsidRPr="00246C0B" w:rsidRDefault="00826FAE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8" w:type="dxa"/>
            <w:noWrap/>
            <w:vAlign w:val="bottom"/>
          </w:tcPr>
          <w:p w:rsidR="00826FAE" w:rsidRPr="00246C0B" w:rsidRDefault="00826FAE" w:rsidP="00826FA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399,0</w:t>
            </w:r>
          </w:p>
        </w:tc>
      </w:tr>
      <w:tr w:rsidR="00826FAE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246C0B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000 1 12 01030 01 0000 120</w:t>
            </w:r>
          </w:p>
        </w:tc>
        <w:tc>
          <w:tcPr>
            <w:tcW w:w="6041" w:type="dxa"/>
            <w:vAlign w:val="bottom"/>
          </w:tcPr>
          <w:p w:rsidR="00826FAE" w:rsidRPr="00246C0B" w:rsidRDefault="00826FAE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Плата за сбросы загрязняющих веществ в водные объекты</w:t>
            </w:r>
          </w:p>
        </w:tc>
        <w:tc>
          <w:tcPr>
            <w:tcW w:w="1418" w:type="dxa"/>
            <w:noWrap/>
            <w:vAlign w:val="bottom"/>
          </w:tcPr>
          <w:p w:rsidR="00826FAE" w:rsidRPr="00246C0B" w:rsidRDefault="00826FAE" w:rsidP="00826FA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316,0</w:t>
            </w:r>
          </w:p>
        </w:tc>
      </w:tr>
      <w:tr w:rsidR="00826FAE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246C0B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000 1 12 01041 01 0000 120</w:t>
            </w:r>
          </w:p>
        </w:tc>
        <w:tc>
          <w:tcPr>
            <w:tcW w:w="6041" w:type="dxa"/>
            <w:vAlign w:val="bottom"/>
          </w:tcPr>
          <w:p w:rsidR="00826FAE" w:rsidRPr="00246C0B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Плата за размещение отходов производства</w:t>
            </w:r>
          </w:p>
        </w:tc>
        <w:tc>
          <w:tcPr>
            <w:tcW w:w="1418" w:type="dxa"/>
            <w:noWrap/>
            <w:vAlign w:val="bottom"/>
          </w:tcPr>
          <w:p w:rsidR="00826FAE" w:rsidRPr="00246C0B" w:rsidRDefault="0075378B" w:rsidP="00826FA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300,0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000 1 12 01042 01 0000 120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Плата за размещение твердых коммунальных отходов</w:t>
            </w:r>
          </w:p>
        </w:tc>
        <w:tc>
          <w:tcPr>
            <w:tcW w:w="1418" w:type="dxa"/>
            <w:noWrap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67,0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000 1 12 01070 01 0000 120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418" w:type="dxa"/>
            <w:noWrap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81,0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000 1 13 00000 00 0000 000</w:t>
            </w:r>
          </w:p>
        </w:tc>
        <w:tc>
          <w:tcPr>
            <w:tcW w:w="6041" w:type="dxa"/>
            <w:vAlign w:val="bottom"/>
          </w:tcPr>
          <w:p w:rsidR="0075378B" w:rsidRPr="00246C0B" w:rsidRDefault="00803D33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18" w:type="dxa"/>
            <w:noWrap/>
            <w:vAlign w:val="bottom"/>
          </w:tcPr>
          <w:p w:rsidR="0075378B" w:rsidRPr="00246C0B" w:rsidRDefault="00803D33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1 893,5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000 1 13 02990 00 0000 130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Прочие доходы от компенсации затрат государства</w:t>
            </w:r>
          </w:p>
        </w:tc>
        <w:tc>
          <w:tcPr>
            <w:tcW w:w="1418" w:type="dxa"/>
            <w:noWrap/>
            <w:vAlign w:val="bottom"/>
          </w:tcPr>
          <w:p w:rsidR="0075378B" w:rsidRPr="00246C0B" w:rsidRDefault="00803D33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1 893,5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000 113 02994 04 0000 130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418" w:type="dxa"/>
            <w:noWrap/>
            <w:vAlign w:val="bottom"/>
          </w:tcPr>
          <w:p w:rsidR="0075378B" w:rsidRPr="00246C0B" w:rsidRDefault="00803D33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1 893,5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000 1 14 00000 00 0000 000</w:t>
            </w:r>
          </w:p>
        </w:tc>
        <w:tc>
          <w:tcPr>
            <w:tcW w:w="6041" w:type="dxa"/>
            <w:vAlign w:val="bottom"/>
          </w:tcPr>
          <w:p w:rsidR="0075378B" w:rsidRPr="00246C0B" w:rsidRDefault="00803D33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Доходы от продажи материальных и нематериальных активов</w:t>
            </w:r>
          </w:p>
        </w:tc>
        <w:tc>
          <w:tcPr>
            <w:tcW w:w="1418" w:type="dxa"/>
            <w:noWrap/>
            <w:vAlign w:val="bottom"/>
          </w:tcPr>
          <w:p w:rsidR="0075378B" w:rsidRPr="00246C0B" w:rsidRDefault="009D33A2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59 449,3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000 1 14 01000 00 0000 410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 xml:space="preserve">Доходы от продажи квартир </w:t>
            </w:r>
          </w:p>
        </w:tc>
        <w:tc>
          <w:tcPr>
            <w:tcW w:w="1418" w:type="dxa"/>
            <w:noWrap/>
            <w:vAlign w:val="bottom"/>
          </w:tcPr>
          <w:p w:rsidR="0075378B" w:rsidRPr="00246C0B" w:rsidRDefault="009D33A2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37</w:t>
            </w:r>
            <w:r w:rsidR="0075378B" w:rsidRPr="00246C0B">
              <w:rPr>
                <w:rFonts w:ascii="Times New Roman" w:hAnsi="Times New Roman"/>
                <w:bCs/>
              </w:rPr>
              <w:t> 965,2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000 1 14 01040 04 0000 410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418" w:type="dxa"/>
            <w:noWrap/>
            <w:vAlign w:val="bottom"/>
          </w:tcPr>
          <w:p w:rsidR="0075378B" w:rsidRPr="00246C0B" w:rsidRDefault="0075378B" w:rsidP="009D33A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3</w:t>
            </w:r>
            <w:r w:rsidR="009D33A2" w:rsidRPr="00246C0B">
              <w:rPr>
                <w:rFonts w:ascii="Times New Roman" w:hAnsi="Times New Roman"/>
              </w:rPr>
              <w:t>7</w:t>
            </w:r>
            <w:r w:rsidRPr="00246C0B">
              <w:rPr>
                <w:rFonts w:ascii="Times New Roman" w:hAnsi="Times New Roman"/>
              </w:rPr>
              <w:t> 965,2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000 1 14 02000 00 0000 000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noWrap/>
            <w:vAlign w:val="bottom"/>
          </w:tcPr>
          <w:p w:rsidR="0075378B" w:rsidRPr="00246C0B" w:rsidRDefault="000A4239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13 773,1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lastRenderedPageBreak/>
              <w:t>000 1 14 02040 04 0000 410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8" w:type="dxa"/>
            <w:noWrap/>
            <w:vAlign w:val="bottom"/>
          </w:tcPr>
          <w:p w:rsidR="0075378B" w:rsidRPr="00246C0B" w:rsidRDefault="000A4239" w:rsidP="0075378B">
            <w:pPr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13 592,</w:t>
            </w:r>
            <w:r w:rsidR="0075378B" w:rsidRPr="00246C0B">
              <w:rPr>
                <w:rFonts w:ascii="Times New Roman" w:hAnsi="Times New Roman"/>
              </w:rPr>
              <w:t>0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000 1 14 02043 04 0000 410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8" w:type="dxa"/>
            <w:noWrap/>
            <w:vAlign w:val="bottom"/>
          </w:tcPr>
          <w:p w:rsidR="0075378B" w:rsidRPr="00246C0B" w:rsidRDefault="000A4239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13 592</w:t>
            </w:r>
            <w:r w:rsidR="0075378B" w:rsidRPr="00246C0B">
              <w:rPr>
                <w:rFonts w:ascii="Times New Roman" w:hAnsi="Times New Roman"/>
              </w:rPr>
              <w:t>,0</w:t>
            </w:r>
          </w:p>
        </w:tc>
      </w:tr>
      <w:tr w:rsidR="000A4239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0A4239" w:rsidRPr="00246C0B" w:rsidRDefault="000A4239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040 1 14 02040 04 0000 440</w:t>
            </w:r>
          </w:p>
        </w:tc>
        <w:tc>
          <w:tcPr>
            <w:tcW w:w="6041" w:type="dxa"/>
            <w:vAlign w:val="bottom"/>
          </w:tcPr>
          <w:p w:rsidR="000A4239" w:rsidRPr="00246C0B" w:rsidRDefault="000A4239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418" w:type="dxa"/>
            <w:noWrap/>
            <w:vAlign w:val="bottom"/>
          </w:tcPr>
          <w:p w:rsidR="000A4239" w:rsidRPr="00246C0B" w:rsidRDefault="000A4239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181,1</w:t>
            </w:r>
          </w:p>
        </w:tc>
      </w:tr>
      <w:tr w:rsidR="000A4239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0A4239" w:rsidRPr="00246C0B" w:rsidRDefault="000A4239" w:rsidP="000A42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040 1 14 02043 04 0000 440</w:t>
            </w:r>
          </w:p>
        </w:tc>
        <w:tc>
          <w:tcPr>
            <w:tcW w:w="6041" w:type="dxa"/>
            <w:vAlign w:val="bottom"/>
          </w:tcPr>
          <w:p w:rsidR="000A4239" w:rsidRPr="00246C0B" w:rsidRDefault="000A4239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418" w:type="dxa"/>
            <w:noWrap/>
            <w:vAlign w:val="bottom"/>
          </w:tcPr>
          <w:p w:rsidR="000A4239" w:rsidRPr="00246C0B" w:rsidRDefault="000A4239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181,1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000 1 14 06000 00 0000 430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418" w:type="dxa"/>
            <w:noWrap/>
            <w:vAlign w:val="bottom"/>
          </w:tcPr>
          <w:p w:rsidR="0075378B" w:rsidRPr="00246C0B" w:rsidRDefault="009D33A2" w:rsidP="000A4239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7 7</w:t>
            </w:r>
            <w:r w:rsidR="000A4239" w:rsidRPr="00246C0B">
              <w:rPr>
                <w:rFonts w:ascii="Times New Roman" w:hAnsi="Times New Roman"/>
                <w:bCs/>
              </w:rPr>
              <w:t>11</w:t>
            </w:r>
            <w:r w:rsidR="0075378B" w:rsidRPr="00246C0B">
              <w:rPr>
                <w:rFonts w:ascii="Times New Roman" w:hAnsi="Times New Roman"/>
                <w:bCs/>
              </w:rPr>
              <w:t>,0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000 1 14 06010 00 0000 430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418" w:type="dxa"/>
            <w:noWrap/>
            <w:vAlign w:val="bottom"/>
          </w:tcPr>
          <w:p w:rsidR="0075378B" w:rsidRPr="00246C0B" w:rsidRDefault="009D33A2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7 7</w:t>
            </w:r>
            <w:r w:rsidR="000A4239" w:rsidRPr="00246C0B">
              <w:rPr>
                <w:rFonts w:ascii="Times New Roman" w:hAnsi="Times New Roman"/>
              </w:rPr>
              <w:t>11</w:t>
            </w:r>
            <w:r w:rsidR="0075378B" w:rsidRPr="00246C0B">
              <w:rPr>
                <w:rFonts w:ascii="Times New Roman" w:hAnsi="Times New Roman"/>
              </w:rPr>
              <w:t>,0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000 1 14 06012 04 0000 430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418" w:type="dxa"/>
            <w:noWrap/>
            <w:vAlign w:val="bottom"/>
          </w:tcPr>
          <w:p w:rsidR="0075378B" w:rsidRPr="00246C0B" w:rsidRDefault="009D33A2" w:rsidP="000A42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7 7</w:t>
            </w:r>
            <w:r w:rsidR="000A4239" w:rsidRPr="00246C0B">
              <w:rPr>
                <w:rFonts w:ascii="Times New Roman" w:hAnsi="Times New Roman"/>
              </w:rPr>
              <w:t>11</w:t>
            </w:r>
            <w:r w:rsidR="0075378B" w:rsidRPr="00246C0B">
              <w:rPr>
                <w:rFonts w:ascii="Times New Roman" w:hAnsi="Times New Roman"/>
              </w:rPr>
              <w:t>,0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000 1 16 00000 00 0000 000</w:t>
            </w:r>
          </w:p>
        </w:tc>
        <w:tc>
          <w:tcPr>
            <w:tcW w:w="6041" w:type="dxa"/>
            <w:vAlign w:val="bottom"/>
          </w:tcPr>
          <w:p w:rsidR="0075378B" w:rsidRPr="00246C0B" w:rsidRDefault="000A4239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Штрафы, санкции, возмещение ущерба</w:t>
            </w:r>
          </w:p>
        </w:tc>
        <w:tc>
          <w:tcPr>
            <w:tcW w:w="1418" w:type="dxa"/>
            <w:noWrap/>
            <w:vAlign w:val="bottom"/>
          </w:tcPr>
          <w:p w:rsidR="0075378B" w:rsidRPr="00246C0B" w:rsidRDefault="009D33A2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29 539,0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000 1 16 03010 01 0000 140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 xml:space="preserve">Денежные взыскания (штрафы) за нарушение законодательства о налогах и сборах, предусмотренные </w:t>
            </w:r>
            <w:hyperlink r:id="rId8" w:history="1">
              <w:r w:rsidRPr="00246C0B">
                <w:rPr>
                  <w:rFonts w:ascii="Times New Roman" w:hAnsi="Times New Roman"/>
                </w:rPr>
                <w:t>статьями 116</w:t>
              </w:r>
            </w:hyperlink>
            <w:r w:rsidRPr="00246C0B">
              <w:rPr>
                <w:rFonts w:ascii="Times New Roman" w:hAnsi="Times New Roman"/>
              </w:rPr>
              <w:t xml:space="preserve">, </w:t>
            </w:r>
            <w:hyperlink r:id="rId9" w:history="1">
              <w:r w:rsidRPr="00246C0B">
                <w:rPr>
                  <w:rFonts w:ascii="Times New Roman" w:hAnsi="Times New Roman"/>
                </w:rPr>
                <w:t>119.1</w:t>
              </w:r>
            </w:hyperlink>
            <w:r w:rsidRPr="00246C0B">
              <w:rPr>
                <w:rFonts w:ascii="Times New Roman" w:hAnsi="Times New Roman"/>
              </w:rPr>
              <w:t xml:space="preserve">, </w:t>
            </w:r>
            <w:hyperlink r:id="rId10" w:history="1">
              <w:r w:rsidRPr="00246C0B">
                <w:rPr>
                  <w:rFonts w:ascii="Times New Roman" w:hAnsi="Times New Roman"/>
                </w:rPr>
                <w:t>119.2</w:t>
              </w:r>
            </w:hyperlink>
            <w:r w:rsidRPr="00246C0B">
              <w:rPr>
                <w:rFonts w:ascii="Times New Roman" w:hAnsi="Times New Roman"/>
              </w:rPr>
              <w:t xml:space="preserve">, </w:t>
            </w:r>
            <w:hyperlink r:id="rId11" w:history="1">
              <w:r w:rsidRPr="00246C0B">
                <w:rPr>
                  <w:rFonts w:ascii="Times New Roman" w:hAnsi="Times New Roman"/>
                </w:rPr>
                <w:t>пунктами 1</w:t>
              </w:r>
            </w:hyperlink>
            <w:r w:rsidRPr="00246C0B">
              <w:rPr>
                <w:rFonts w:ascii="Times New Roman" w:hAnsi="Times New Roman"/>
              </w:rPr>
              <w:t xml:space="preserve"> и </w:t>
            </w:r>
            <w:hyperlink r:id="rId12" w:history="1">
              <w:r w:rsidRPr="00246C0B">
                <w:rPr>
                  <w:rFonts w:ascii="Times New Roman" w:hAnsi="Times New Roman"/>
                </w:rPr>
                <w:t>2 статьи 120</w:t>
              </w:r>
            </w:hyperlink>
            <w:r w:rsidRPr="00246C0B">
              <w:rPr>
                <w:rFonts w:ascii="Times New Roman" w:hAnsi="Times New Roman"/>
              </w:rPr>
              <w:t xml:space="preserve">, </w:t>
            </w:r>
            <w:hyperlink r:id="rId13" w:history="1">
              <w:r w:rsidRPr="00246C0B">
                <w:rPr>
                  <w:rFonts w:ascii="Times New Roman" w:hAnsi="Times New Roman"/>
                </w:rPr>
                <w:t>статьями 125</w:t>
              </w:r>
            </w:hyperlink>
            <w:r w:rsidRPr="00246C0B">
              <w:rPr>
                <w:rFonts w:ascii="Times New Roman" w:hAnsi="Times New Roman"/>
              </w:rPr>
              <w:t xml:space="preserve">, </w:t>
            </w:r>
            <w:hyperlink r:id="rId14" w:history="1">
              <w:r w:rsidRPr="00246C0B">
                <w:rPr>
                  <w:rFonts w:ascii="Times New Roman" w:hAnsi="Times New Roman"/>
                </w:rPr>
                <w:t>126</w:t>
              </w:r>
            </w:hyperlink>
            <w:r w:rsidRPr="00246C0B">
              <w:rPr>
                <w:rFonts w:ascii="Times New Roman" w:hAnsi="Times New Roman"/>
              </w:rPr>
              <w:t xml:space="preserve">, </w:t>
            </w:r>
            <w:hyperlink r:id="rId15" w:history="1">
              <w:r w:rsidRPr="00246C0B">
                <w:rPr>
                  <w:rFonts w:ascii="Times New Roman" w:hAnsi="Times New Roman"/>
                </w:rPr>
                <w:t>126.1</w:t>
              </w:r>
            </w:hyperlink>
            <w:r w:rsidRPr="00246C0B">
              <w:rPr>
                <w:rFonts w:ascii="Times New Roman" w:hAnsi="Times New Roman"/>
              </w:rPr>
              <w:t xml:space="preserve">, </w:t>
            </w:r>
            <w:hyperlink r:id="rId16" w:history="1">
              <w:r w:rsidRPr="00246C0B">
                <w:rPr>
                  <w:rFonts w:ascii="Times New Roman" w:hAnsi="Times New Roman"/>
                </w:rPr>
                <w:t>128</w:t>
              </w:r>
            </w:hyperlink>
            <w:r w:rsidRPr="00246C0B">
              <w:rPr>
                <w:rFonts w:ascii="Times New Roman" w:hAnsi="Times New Roman"/>
              </w:rPr>
              <w:t xml:space="preserve">, </w:t>
            </w:r>
            <w:hyperlink r:id="rId17" w:history="1">
              <w:r w:rsidRPr="00246C0B">
                <w:rPr>
                  <w:rFonts w:ascii="Times New Roman" w:hAnsi="Times New Roman"/>
                </w:rPr>
                <w:t>129</w:t>
              </w:r>
            </w:hyperlink>
            <w:r w:rsidRPr="00246C0B">
              <w:rPr>
                <w:rFonts w:ascii="Times New Roman" w:hAnsi="Times New Roman"/>
              </w:rPr>
              <w:t xml:space="preserve">, </w:t>
            </w:r>
            <w:hyperlink r:id="rId18" w:history="1">
              <w:r w:rsidRPr="00246C0B">
                <w:rPr>
                  <w:rFonts w:ascii="Times New Roman" w:hAnsi="Times New Roman"/>
                </w:rPr>
                <w:t>129.1</w:t>
              </w:r>
            </w:hyperlink>
            <w:r w:rsidRPr="00246C0B">
              <w:rPr>
                <w:rFonts w:ascii="Times New Roman" w:hAnsi="Times New Roman"/>
              </w:rPr>
              <w:t xml:space="preserve">, </w:t>
            </w:r>
            <w:hyperlink r:id="rId19" w:history="1">
              <w:r w:rsidRPr="00246C0B">
                <w:rPr>
                  <w:rFonts w:ascii="Times New Roman" w:hAnsi="Times New Roman"/>
                </w:rPr>
                <w:t>129.4</w:t>
              </w:r>
            </w:hyperlink>
            <w:r w:rsidRPr="00246C0B">
              <w:rPr>
                <w:rFonts w:ascii="Times New Roman" w:hAnsi="Times New Roman"/>
              </w:rPr>
              <w:t xml:space="preserve">, </w:t>
            </w:r>
            <w:hyperlink r:id="rId20" w:history="1">
              <w:r w:rsidRPr="00246C0B">
                <w:rPr>
                  <w:rFonts w:ascii="Times New Roman" w:hAnsi="Times New Roman"/>
                </w:rPr>
                <w:t>132</w:t>
              </w:r>
            </w:hyperlink>
            <w:r w:rsidRPr="00246C0B">
              <w:rPr>
                <w:rFonts w:ascii="Times New Roman" w:hAnsi="Times New Roman"/>
              </w:rPr>
              <w:t xml:space="preserve">, </w:t>
            </w:r>
            <w:hyperlink r:id="rId21" w:history="1">
              <w:r w:rsidRPr="00246C0B">
                <w:rPr>
                  <w:rFonts w:ascii="Times New Roman" w:hAnsi="Times New Roman"/>
                </w:rPr>
                <w:t>133</w:t>
              </w:r>
            </w:hyperlink>
            <w:r w:rsidRPr="00246C0B">
              <w:rPr>
                <w:rFonts w:ascii="Times New Roman" w:hAnsi="Times New Roman"/>
              </w:rPr>
              <w:t xml:space="preserve">, </w:t>
            </w:r>
            <w:hyperlink r:id="rId22" w:history="1">
              <w:r w:rsidRPr="00246C0B">
                <w:rPr>
                  <w:rFonts w:ascii="Times New Roman" w:hAnsi="Times New Roman"/>
                </w:rPr>
                <w:t>134</w:t>
              </w:r>
            </w:hyperlink>
            <w:r w:rsidRPr="00246C0B">
              <w:rPr>
                <w:rFonts w:ascii="Times New Roman" w:hAnsi="Times New Roman"/>
              </w:rPr>
              <w:t xml:space="preserve">, </w:t>
            </w:r>
            <w:hyperlink r:id="rId23" w:history="1">
              <w:r w:rsidRPr="00246C0B">
                <w:rPr>
                  <w:rFonts w:ascii="Times New Roman" w:hAnsi="Times New Roman"/>
                </w:rPr>
                <w:t>135</w:t>
              </w:r>
            </w:hyperlink>
            <w:r w:rsidRPr="00246C0B">
              <w:rPr>
                <w:rFonts w:ascii="Times New Roman" w:hAnsi="Times New Roman"/>
              </w:rPr>
              <w:t xml:space="preserve">, </w:t>
            </w:r>
            <w:hyperlink r:id="rId24" w:history="1">
              <w:r w:rsidRPr="00246C0B">
                <w:rPr>
                  <w:rFonts w:ascii="Times New Roman" w:hAnsi="Times New Roman"/>
                </w:rPr>
                <w:t>135.1</w:t>
              </w:r>
            </w:hyperlink>
            <w:r w:rsidRPr="00246C0B">
              <w:rPr>
                <w:rFonts w:ascii="Times New Roman" w:hAnsi="Times New Roman"/>
              </w:rPr>
              <w:t xml:space="preserve">, </w:t>
            </w:r>
            <w:hyperlink r:id="rId25" w:history="1">
              <w:r w:rsidRPr="00246C0B">
                <w:rPr>
                  <w:rFonts w:ascii="Times New Roman" w:hAnsi="Times New Roman"/>
                </w:rPr>
                <w:t>135.2</w:t>
              </w:r>
            </w:hyperlink>
            <w:r w:rsidRPr="00246C0B">
              <w:rPr>
                <w:rFonts w:ascii="Times New Roman" w:hAnsi="Times New Roman"/>
              </w:rPr>
              <w:t xml:space="preserve"> Налогового кодекса Российской Федерации</w:t>
            </w:r>
          </w:p>
        </w:tc>
        <w:tc>
          <w:tcPr>
            <w:tcW w:w="1418" w:type="dxa"/>
            <w:noWrap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11,0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000 1 16 03030 01 0000 140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418" w:type="dxa"/>
            <w:noWrap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5,0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000 1 16 06000 01 0000 140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418" w:type="dxa"/>
            <w:noWrap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4,0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000 1 16 08010 01 0000 140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418" w:type="dxa"/>
            <w:noWrap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230,0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000 1 16 08020 01 0000 140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418" w:type="dxa"/>
            <w:noWrap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10,0</w:t>
            </w:r>
          </w:p>
        </w:tc>
      </w:tr>
      <w:tr w:rsidR="004151F9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4151F9" w:rsidRPr="00246C0B" w:rsidRDefault="004151F9" w:rsidP="005E476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lastRenderedPageBreak/>
              <w:t>000 1 16 23000 0</w:t>
            </w:r>
            <w:r w:rsidR="005E4762" w:rsidRPr="00246C0B">
              <w:rPr>
                <w:rFonts w:ascii="Times New Roman" w:hAnsi="Times New Roman"/>
                <w:bCs/>
              </w:rPr>
              <w:t>4</w:t>
            </w:r>
            <w:r w:rsidRPr="00246C0B">
              <w:rPr>
                <w:rFonts w:ascii="Times New Roman" w:hAnsi="Times New Roman"/>
                <w:bCs/>
              </w:rPr>
              <w:t xml:space="preserve"> 0000 140</w:t>
            </w:r>
          </w:p>
        </w:tc>
        <w:tc>
          <w:tcPr>
            <w:tcW w:w="6041" w:type="dxa"/>
            <w:vAlign w:val="bottom"/>
          </w:tcPr>
          <w:p w:rsidR="004151F9" w:rsidRPr="00246C0B" w:rsidRDefault="004151F9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Доходы от возмещения ущерба при возникновении страховых случаев</w:t>
            </w:r>
          </w:p>
        </w:tc>
        <w:tc>
          <w:tcPr>
            <w:tcW w:w="1418" w:type="dxa"/>
            <w:noWrap/>
            <w:vAlign w:val="bottom"/>
          </w:tcPr>
          <w:p w:rsidR="004151F9" w:rsidRPr="00246C0B" w:rsidRDefault="004151F9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28,6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000 1 16 25060 01 0000 140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 xml:space="preserve">Денежные взыскания (штрафы) за нарушение земельного законодательства </w:t>
            </w:r>
          </w:p>
        </w:tc>
        <w:tc>
          <w:tcPr>
            <w:tcW w:w="1418" w:type="dxa"/>
            <w:noWrap/>
            <w:vAlign w:val="bottom"/>
          </w:tcPr>
          <w:p w:rsidR="0075378B" w:rsidRPr="00246C0B" w:rsidRDefault="005E4762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178,5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000 1 16 28000 01 0000 140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418" w:type="dxa"/>
            <w:noWrap/>
            <w:vAlign w:val="bottom"/>
          </w:tcPr>
          <w:p w:rsidR="0075378B" w:rsidRPr="00246C0B" w:rsidRDefault="005E4762" w:rsidP="004151F9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800,0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8910AB" w:rsidP="005E47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000 1 16 30013 01 0000 140</w:t>
            </w:r>
          </w:p>
        </w:tc>
        <w:tc>
          <w:tcPr>
            <w:tcW w:w="6041" w:type="dxa"/>
            <w:vAlign w:val="bottom"/>
          </w:tcPr>
          <w:p w:rsidR="0075378B" w:rsidRPr="00246C0B" w:rsidRDefault="005E4762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1418" w:type="dxa"/>
            <w:noWrap/>
            <w:vAlign w:val="bottom"/>
          </w:tcPr>
          <w:p w:rsidR="0075378B" w:rsidRPr="00246C0B" w:rsidRDefault="008910A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175,0</w:t>
            </w:r>
          </w:p>
        </w:tc>
      </w:tr>
      <w:tr w:rsidR="005E4762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5E4762" w:rsidRPr="00246C0B" w:rsidRDefault="008910AB" w:rsidP="005E47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000 1 16 30030 01 0000 140</w:t>
            </w:r>
          </w:p>
        </w:tc>
        <w:tc>
          <w:tcPr>
            <w:tcW w:w="6041" w:type="dxa"/>
            <w:vAlign w:val="bottom"/>
          </w:tcPr>
          <w:p w:rsidR="005E4762" w:rsidRPr="00246C0B" w:rsidRDefault="005E4762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418" w:type="dxa"/>
            <w:noWrap/>
            <w:vAlign w:val="bottom"/>
          </w:tcPr>
          <w:p w:rsidR="005E4762" w:rsidRPr="00246C0B" w:rsidRDefault="008910A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41,5</w:t>
            </w:r>
          </w:p>
        </w:tc>
      </w:tr>
      <w:tr w:rsidR="004151F9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4151F9" w:rsidRPr="00246C0B" w:rsidRDefault="004151F9" w:rsidP="008910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000 1 16 33000 0</w:t>
            </w:r>
            <w:r w:rsidR="008910AB" w:rsidRPr="00246C0B">
              <w:rPr>
                <w:rFonts w:ascii="Times New Roman" w:hAnsi="Times New Roman"/>
              </w:rPr>
              <w:t>4</w:t>
            </w:r>
            <w:r w:rsidRPr="00246C0B">
              <w:rPr>
                <w:rFonts w:ascii="Times New Roman" w:hAnsi="Times New Roman"/>
              </w:rPr>
              <w:t xml:space="preserve"> 0000 140</w:t>
            </w:r>
          </w:p>
        </w:tc>
        <w:tc>
          <w:tcPr>
            <w:tcW w:w="6041" w:type="dxa"/>
            <w:vAlign w:val="bottom"/>
          </w:tcPr>
          <w:p w:rsidR="004151F9" w:rsidRPr="00246C0B" w:rsidRDefault="004151F9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r w:rsidR="008910AB" w:rsidRPr="00246C0B">
              <w:rPr>
                <w:rFonts w:ascii="Times New Roman" w:hAnsi="Times New Roman"/>
              </w:rPr>
              <w:t xml:space="preserve"> для нужд городских округов</w:t>
            </w:r>
          </w:p>
        </w:tc>
        <w:tc>
          <w:tcPr>
            <w:tcW w:w="1418" w:type="dxa"/>
            <w:noWrap/>
            <w:vAlign w:val="bottom"/>
          </w:tcPr>
          <w:p w:rsidR="004151F9" w:rsidRPr="00246C0B" w:rsidRDefault="004151F9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70,6</w:t>
            </w:r>
          </w:p>
        </w:tc>
      </w:tr>
      <w:tr w:rsidR="004151F9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4151F9" w:rsidRPr="00246C0B" w:rsidRDefault="004151F9" w:rsidP="009F70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000 1 16 35000 0</w:t>
            </w:r>
            <w:r w:rsidR="009F70ED" w:rsidRPr="00246C0B">
              <w:rPr>
                <w:rFonts w:ascii="Times New Roman" w:hAnsi="Times New Roman"/>
              </w:rPr>
              <w:t>4</w:t>
            </w:r>
            <w:r w:rsidRPr="00246C0B">
              <w:rPr>
                <w:rFonts w:ascii="Times New Roman" w:hAnsi="Times New Roman"/>
              </w:rPr>
              <w:t xml:space="preserve"> 0000 140</w:t>
            </w:r>
          </w:p>
        </w:tc>
        <w:tc>
          <w:tcPr>
            <w:tcW w:w="6041" w:type="dxa"/>
            <w:vAlign w:val="bottom"/>
          </w:tcPr>
          <w:p w:rsidR="004151F9" w:rsidRPr="00246C0B" w:rsidRDefault="004151F9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Суммы по искам о возмещении вреда, причиненного окружающей среде</w:t>
            </w:r>
            <w:r w:rsidR="009F70ED" w:rsidRPr="00246C0B">
              <w:rPr>
                <w:rFonts w:ascii="Times New Roman" w:hAnsi="Times New Roman"/>
              </w:rPr>
              <w:t>, подлежащие зачислению в бюджеты городских округов</w:t>
            </w:r>
          </w:p>
        </w:tc>
        <w:tc>
          <w:tcPr>
            <w:tcW w:w="1418" w:type="dxa"/>
            <w:noWrap/>
            <w:vAlign w:val="bottom"/>
          </w:tcPr>
          <w:p w:rsidR="004151F9" w:rsidRPr="00246C0B" w:rsidRDefault="009D33A2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26 140,0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000 1 16 43000 01 0000 140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418" w:type="dxa"/>
            <w:noWrap/>
            <w:vAlign w:val="bottom"/>
          </w:tcPr>
          <w:p w:rsidR="0075378B" w:rsidRPr="00246C0B" w:rsidRDefault="009D33A2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495,2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000 1 16 90040 04 0000 140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418" w:type="dxa"/>
            <w:noWrap/>
            <w:vAlign w:val="bottom"/>
          </w:tcPr>
          <w:p w:rsidR="0075378B" w:rsidRPr="00246C0B" w:rsidRDefault="009D33A2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1 349,6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000 1 17 00000 00 0000 000</w:t>
            </w:r>
          </w:p>
        </w:tc>
        <w:tc>
          <w:tcPr>
            <w:tcW w:w="6041" w:type="dxa"/>
            <w:vAlign w:val="bottom"/>
          </w:tcPr>
          <w:p w:rsidR="0075378B" w:rsidRPr="00246C0B" w:rsidRDefault="000A2ED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Прочие неналоговые доходы</w:t>
            </w:r>
          </w:p>
        </w:tc>
        <w:tc>
          <w:tcPr>
            <w:tcW w:w="1418" w:type="dxa"/>
            <w:noWrap/>
            <w:vAlign w:val="bottom"/>
          </w:tcPr>
          <w:p w:rsidR="0075378B" w:rsidRPr="00246C0B" w:rsidRDefault="004151F9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2 681,1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000 1 17 05040 04 0000 180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Прочие неналоговые доходы бюджетов городских округов</w:t>
            </w:r>
          </w:p>
        </w:tc>
        <w:tc>
          <w:tcPr>
            <w:tcW w:w="1418" w:type="dxa"/>
            <w:noWrap/>
            <w:vAlign w:val="bottom"/>
          </w:tcPr>
          <w:p w:rsidR="0075378B" w:rsidRPr="00246C0B" w:rsidRDefault="0089545D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2 681,1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000 2 00 00000 00 0000 000</w:t>
            </w:r>
          </w:p>
        </w:tc>
        <w:tc>
          <w:tcPr>
            <w:tcW w:w="6041" w:type="dxa"/>
            <w:vAlign w:val="bottom"/>
          </w:tcPr>
          <w:p w:rsidR="0075378B" w:rsidRPr="00246C0B" w:rsidRDefault="00194ABB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Безвозмездные поступления</w:t>
            </w:r>
          </w:p>
        </w:tc>
        <w:tc>
          <w:tcPr>
            <w:tcW w:w="1418" w:type="dxa"/>
            <w:vAlign w:val="bottom"/>
          </w:tcPr>
          <w:p w:rsidR="0075378B" w:rsidRPr="00246C0B" w:rsidRDefault="009D33A2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4 221 437,2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000 2 02 00000 00 0000 000</w:t>
            </w:r>
          </w:p>
        </w:tc>
        <w:tc>
          <w:tcPr>
            <w:tcW w:w="6041" w:type="dxa"/>
            <w:vAlign w:val="bottom"/>
          </w:tcPr>
          <w:p w:rsidR="0075378B" w:rsidRPr="00246C0B" w:rsidRDefault="00194ABB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vAlign w:val="bottom"/>
          </w:tcPr>
          <w:p w:rsidR="0075378B" w:rsidRPr="00246C0B" w:rsidRDefault="009D33A2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4 132 679,7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000 2 02 10000 00 0000 151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Дотации бюджетам бюджетной системы Российской Федерации</w:t>
            </w:r>
          </w:p>
        </w:tc>
        <w:tc>
          <w:tcPr>
            <w:tcW w:w="1418" w:type="dxa"/>
            <w:noWrap/>
            <w:vAlign w:val="bottom"/>
          </w:tcPr>
          <w:p w:rsidR="0075378B" w:rsidRPr="00246C0B" w:rsidRDefault="009D33A2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350 623,1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000 2 02 15001 00 0000 151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Дотации на выравнивание бюджетной обеспеченности</w:t>
            </w:r>
          </w:p>
        </w:tc>
        <w:tc>
          <w:tcPr>
            <w:tcW w:w="1418" w:type="dxa"/>
            <w:noWrap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264 639,6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000 2 02 15001 04 0000 151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418" w:type="dxa"/>
            <w:noWrap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264 639,6</w:t>
            </w:r>
          </w:p>
        </w:tc>
      </w:tr>
      <w:tr w:rsidR="009D33A2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9D33A2" w:rsidRPr="00246C0B" w:rsidRDefault="009D33A2" w:rsidP="009D33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000 2 02 15002 00 0000 151</w:t>
            </w:r>
          </w:p>
        </w:tc>
        <w:tc>
          <w:tcPr>
            <w:tcW w:w="6041" w:type="dxa"/>
            <w:vAlign w:val="bottom"/>
          </w:tcPr>
          <w:p w:rsidR="009D33A2" w:rsidRPr="00246C0B" w:rsidRDefault="009D33A2" w:rsidP="000A4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418" w:type="dxa"/>
            <w:noWrap/>
            <w:vAlign w:val="bottom"/>
          </w:tcPr>
          <w:p w:rsidR="009D33A2" w:rsidRPr="00246C0B" w:rsidRDefault="007C453E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73 135,1</w:t>
            </w:r>
          </w:p>
        </w:tc>
      </w:tr>
      <w:tr w:rsidR="009D33A2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9D33A2" w:rsidRPr="00246C0B" w:rsidRDefault="009D33A2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000 2 02 15002 04 0000 151</w:t>
            </w:r>
          </w:p>
        </w:tc>
        <w:tc>
          <w:tcPr>
            <w:tcW w:w="6041" w:type="dxa"/>
            <w:vAlign w:val="bottom"/>
          </w:tcPr>
          <w:p w:rsidR="009D33A2" w:rsidRPr="00246C0B" w:rsidRDefault="009D33A2" w:rsidP="007C45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 xml:space="preserve">Дотации бюджетам городских округов </w:t>
            </w:r>
            <w:r w:rsidR="007C453E" w:rsidRPr="00246C0B">
              <w:rPr>
                <w:rFonts w:ascii="Times New Roman" w:hAnsi="Times New Roman"/>
              </w:rPr>
              <w:t>на обеспечение сбалансированности местных бюджетов</w:t>
            </w:r>
          </w:p>
        </w:tc>
        <w:tc>
          <w:tcPr>
            <w:tcW w:w="1418" w:type="dxa"/>
            <w:noWrap/>
            <w:vAlign w:val="bottom"/>
          </w:tcPr>
          <w:p w:rsidR="009D33A2" w:rsidRPr="00246C0B" w:rsidRDefault="007C453E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73 135,1</w:t>
            </w:r>
          </w:p>
        </w:tc>
      </w:tr>
      <w:tr w:rsidR="00EB3748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EB3748" w:rsidRPr="00246C0B" w:rsidRDefault="00EB3748" w:rsidP="002A34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 xml:space="preserve">040 2 02 </w:t>
            </w:r>
            <w:r w:rsidR="002A34C8" w:rsidRPr="00246C0B">
              <w:rPr>
                <w:rFonts w:ascii="Times New Roman" w:hAnsi="Times New Roman"/>
              </w:rPr>
              <w:t>19999</w:t>
            </w:r>
            <w:r w:rsidRPr="00246C0B">
              <w:rPr>
                <w:rFonts w:ascii="Times New Roman" w:hAnsi="Times New Roman"/>
              </w:rPr>
              <w:t xml:space="preserve"> 00 0000 151</w:t>
            </w:r>
          </w:p>
        </w:tc>
        <w:tc>
          <w:tcPr>
            <w:tcW w:w="6041" w:type="dxa"/>
            <w:vAlign w:val="bottom"/>
          </w:tcPr>
          <w:p w:rsidR="00EB3748" w:rsidRPr="00246C0B" w:rsidRDefault="002A34C8" w:rsidP="002A34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Прочие дотации</w:t>
            </w:r>
          </w:p>
        </w:tc>
        <w:tc>
          <w:tcPr>
            <w:tcW w:w="1418" w:type="dxa"/>
            <w:noWrap/>
            <w:vAlign w:val="bottom"/>
          </w:tcPr>
          <w:p w:rsidR="00EB3748" w:rsidRPr="00246C0B" w:rsidRDefault="00EB3748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12 848,4</w:t>
            </w:r>
          </w:p>
        </w:tc>
      </w:tr>
      <w:tr w:rsidR="00EB3748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EB3748" w:rsidRPr="00246C0B" w:rsidRDefault="00EB3748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040 2 02 19999 04 0000 151</w:t>
            </w:r>
          </w:p>
        </w:tc>
        <w:tc>
          <w:tcPr>
            <w:tcW w:w="6041" w:type="dxa"/>
            <w:vAlign w:val="bottom"/>
          </w:tcPr>
          <w:p w:rsidR="00EB3748" w:rsidRPr="00246C0B" w:rsidRDefault="00EB3748" w:rsidP="000A4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Прочие дотации бюджетам городских округов</w:t>
            </w:r>
          </w:p>
        </w:tc>
        <w:tc>
          <w:tcPr>
            <w:tcW w:w="1418" w:type="dxa"/>
            <w:noWrap/>
            <w:vAlign w:val="bottom"/>
          </w:tcPr>
          <w:p w:rsidR="00EB3748" w:rsidRPr="00246C0B" w:rsidRDefault="00EB3748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12 848,4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noWrap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000 2 02 20000 00 0000 151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8" w:type="dxa"/>
            <w:noWrap/>
            <w:vAlign w:val="bottom"/>
          </w:tcPr>
          <w:p w:rsidR="0075378B" w:rsidRPr="00246C0B" w:rsidRDefault="007C453E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2 475 725,2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000 2 02 25519 00 0001 151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75378B" w:rsidRPr="00246C0B" w:rsidRDefault="0075378B" w:rsidP="002A34C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 xml:space="preserve">Субсидии бюджетам </w:t>
            </w:r>
            <w:r w:rsidR="002A34C8" w:rsidRPr="00246C0B">
              <w:rPr>
                <w:rFonts w:ascii="Times New Roman" w:hAnsi="Times New Roman"/>
              </w:rPr>
              <w:t xml:space="preserve">городских </w:t>
            </w:r>
            <w:r w:rsidRPr="00246C0B">
              <w:rPr>
                <w:rFonts w:ascii="Times New Roman" w:hAnsi="Times New Roman"/>
              </w:rPr>
              <w:t>на поддержку отрасли культуры</w:t>
            </w:r>
          </w:p>
        </w:tc>
        <w:tc>
          <w:tcPr>
            <w:tcW w:w="1418" w:type="dxa"/>
            <w:noWrap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79,0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000 2 02 25519 04 0000 151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75378B" w:rsidRPr="00246C0B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418" w:type="dxa"/>
            <w:noWrap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79,0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lastRenderedPageBreak/>
              <w:t>000 2 02 25555 00 0000 151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8" w:type="dxa"/>
            <w:noWrap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10 130,3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000 2 02 25555 04 0000 151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 xml:space="preserve"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1418" w:type="dxa"/>
            <w:noWrap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10 130,3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6C0B">
              <w:rPr>
                <w:rFonts w:ascii="Times New Roman" w:hAnsi="Times New Roman"/>
              </w:rPr>
              <w:t>000 2 02 25497 00 0000 151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6C0B">
              <w:rPr>
                <w:rFonts w:ascii="Times New Roman" w:hAnsi="Times New Roman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41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1 054,3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6C0B">
              <w:rPr>
                <w:rFonts w:ascii="Times New Roman" w:hAnsi="Times New Roman"/>
              </w:rPr>
              <w:t>000 2 02 25497 04 0000 151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6C0B">
              <w:rPr>
                <w:rFonts w:ascii="Times New Roman" w:hAnsi="Times New Roman"/>
              </w:rPr>
              <w:t xml:space="preserve">Субсидии бюджетам городских округов на реализацию мероприятий по обеспечению жильем молодых семей </w:t>
            </w:r>
          </w:p>
        </w:tc>
        <w:tc>
          <w:tcPr>
            <w:tcW w:w="141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1 054,3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000 2 02 29999 00 0000 151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Прочие субсидии</w:t>
            </w:r>
          </w:p>
        </w:tc>
        <w:tc>
          <w:tcPr>
            <w:tcW w:w="1418" w:type="dxa"/>
            <w:vAlign w:val="bottom"/>
          </w:tcPr>
          <w:p w:rsidR="0075378B" w:rsidRPr="00246C0B" w:rsidRDefault="007C453E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2 464 461,6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000 2 02 29999 04 0000 151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 xml:space="preserve">Прочие субсидии бюджетам городских округов </w:t>
            </w:r>
          </w:p>
        </w:tc>
        <w:tc>
          <w:tcPr>
            <w:tcW w:w="1418" w:type="dxa"/>
            <w:vAlign w:val="bottom"/>
          </w:tcPr>
          <w:p w:rsidR="0075378B" w:rsidRPr="00246C0B" w:rsidRDefault="007C453E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2 464 461,6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000 2 02 30000 00 0000 151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418" w:type="dxa"/>
            <w:vAlign w:val="bottom"/>
          </w:tcPr>
          <w:p w:rsidR="0075378B" w:rsidRPr="00246C0B" w:rsidRDefault="000D2E61" w:rsidP="00B33FA5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1 27</w:t>
            </w:r>
            <w:r w:rsidR="00B33FA5" w:rsidRPr="00246C0B">
              <w:rPr>
                <w:rFonts w:ascii="Times New Roman" w:hAnsi="Times New Roman"/>
                <w:bCs/>
              </w:rPr>
              <w:t>9</w:t>
            </w:r>
            <w:r w:rsidRPr="00246C0B">
              <w:rPr>
                <w:rFonts w:ascii="Times New Roman" w:hAnsi="Times New Roman"/>
                <w:bCs/>
              </w:rPr>
              <w:t> </w:t>
            </w:r>
            <w:r w:rsidR="00B33FA5" w:rsidRPr="00246C0B">
              <w:rPr>
                <w:rFonts w:ascii="Times New Roman" w:hAnsi="Times New Roman"/>
                <w:bCs/>
              </w:rPr>
              <w:t>783</w:t>
            </w:r>
            <w:r w:rsidRPr="00246C0B">
              <w:rPr>
                <w:rFonts w:ascii="Times New Roman" w:hAnsi="Times New Roman"/>
                <w:bCs/>
              </w:rPr>
              <w:t>,</w:t>
            </w:r>
            <w:r w:rsidR="00B33FA5" w:rsidRPr="00246C0B">
              <w:rPr>
                <w:rFonts w:ascii="Times New Roman" w:hAnsi="Times New Roman"/>
                <w:bCs/>
              </w:rPr>
              <w:t>3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000 2 02 30024 00 0000 151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vAlign w:val="bottom"/>
          </w:tcPr>
          <w:p w:rsidR="0075378B" w:rsidRPr="00246C0B" w:rsidRDefault="00B33FA5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1 230 142,1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000 2 02 30024 04 0000 151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vAlign w:val="bottom"/>
          </w:tcPr>
          <w:p w:rsidR="0075378B" w:rsidRPr="00246C0B" w:rsidRDefault="00B33FA5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1 230 142,1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000 2 02 30029 00 0000 151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8" w:type="dxa"/>
            <w:vAlign w:val="bottom"/>
          </w:tcPr>
          <w:p w:rsidR="0075378B" w:rsidRPr="00246C0B" w:rsidRDefault="0075378B" w:rsidP="00B33FA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3</w:t>
            </w:r>
            <w:r w:rsidR="00B33FA5" w:rsidRPr="00246C0B">
              <w:rPr>
                <w:rFonts w:ascii="Times New Roman" w:hAnsi="Times New Roman"/>
              </w:rPr>
              <w:t>1</w:t>
            </w:r>
            <w:r w:rsidRPr="00246C0B">
              <w:rPr>
                <w:rFonts w:ascii="Times New Roman" w:hAnsi="Times New Roman"/>
              </w:rPr>
              <w:t> 335,0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000 2 02 30029 04 0000 151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8" w:type="dxa"/>
            <w:vAlign w:val="bottom"/>
          </w:tcPr>
          <w:p w:rsidR="0075378B" w:rsidRPr="00246C0B" w:rsidRDefault="00B33FA5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31</w:t>
            </w:r>
            <w:r w:rsidR="0075378B" w:rsidRPr="00246C0B">
              <w:rPr>
                <w:rFonts w:ascii="Times New Roman" w:hAnsi="Times New Roman"/>
              </w:rPr>
              <w:t> 335,0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000 2 02 35082 00 0000 151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8" w:type="dxa"/>
            <w:vAlign w:val="bottom"/>
          </w:tcPr>
          <w:p w:rsidR="0075378B" w:rsidRPr="00246C0B" w:rsidRDefault="000D2E61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3 658,5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000 2 02 35082 04 0000 151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8" w:type="dxa"/>
            <w:vAlign w:val="bottom"/>
          </w:tcPr>
          <w:p w:rsidR="0075378B" w:rsidRPr="00246C0B" w:rsidRDefault="000D2E61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3 658,5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000 2 02 35118 00 0000 151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4 728,0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000 2 02 35118 04 0000 151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41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4 728,0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000 2 02 35120 00 0000 151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35,4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000 2 02 35120 04 0000 151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41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35,4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lastRenderedPageBreak/>
              <w:t>000 2 02 35135 00 0000 151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7613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Субвенции бюджетам на осуществление полномочий по обеспечению жильем отдельных категорий гра</w:t>
            </w:r>
            <w:r w:rsidR="002A34C8" w:rsidRPr="00246C0B">
              <w:rPr>
                <w:rFonts w:ascii="Times New Roman" w:hAnsi="Times New Roman"/>
              </w:rPr>
              <w:t>ждан, установленных федеральным</w:t>
            </w:r>
            <w:r w:rsidRPr="00246C0B">
              <w:rPr>
                <w:rFonts w:ascii="Times New Roman" w:hAnsi="Times New Roman"/>
              </w:rPr>
              <w:t xml:space="preserve"> закон</w:t>
            </w:r>
            <w:r w:rsidR="002A34C8" w:rsidRPr="00246C0B">
              <w:rPr>
                <w:rFonts w:ascii="Times New Roman" w:hAnsi="Times New Roman"/>
              </w:rPr>
              <w:t>ом</w:t>
            </w:r>
            <w:r w:rsidRPr="00246C0B">
              <w:rPr>
                <w:rFonts w:ascii="Times New Roman" w:hAnsi="Times New Roman"/>
              </w:rPr>
              <w:t xml:space="preserve"> от 12 января 1995 года </w:t>
            </w:r>
            <w:hyperlink r:id="rId26" w:history="1">
              <w:r w:rsidRPr="00246C0B">
                <w:rPr>
                  <w:rFonts w:ascii="Times New Roman" w:hAnsi="Times New Roman"/>
                </w:rPr>
                <w:t>N 5-ФЗ</w:t>
              </w:r>
            </w:hyperlink>
            <w:r w:rsidRPr="00246C0B">
              <w:rPr>
                <w:rFonts w:ascii="Times New Roman" w:hAnsi="Times New Roman"/>
              </w:rPr>
              <w:t xml:space="preserve"> "О ветеранах" </w:t>
            </w:r>
          </w:p>
        </w:tc>
        <w:tc>
          <w:tcPr>
            <w:tcW w:w="1418" w:type="dxa"/>
            <w:vAlign w:val="bottom"/>
          </w:tcPr>
          <w:p w:rsidR="0075378B" w:rsidRPr="00246C0B" w:rsidRDefault="0076138A" w:rsidP="0076138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1 680,5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000 2 02 35135 04 0001 151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2A34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</w:t>
            </w:r>
            <w:r w:rsidR="002A34C8" w:rsidRPr="00246C0B">
              <w:rPr>
                <w:rFonts w:ascii="Times New Roman" w:hAnsi="Times New Roman"/>
              </w:rPr>
              <w:t xml:space="preserve"> законом</w:t>
            </w:r>
            <w:r w:rsidRPr="00246C0B">
              <w:rPr>
                <w:rFonts w:ascii="Times New Roman" w:hAnsi="Times New Roman"/>
              </w:rPr>
              <w:t xml:space="preserve"> от 12 января 1995 года </w:t>
            </w:r>
            <w:hyperlink r:id="rId27" w:history="1">
              <w:r w:rsidRPr="00246C0B">
                <w:rPr>
                  <w:rFonts w:ascii="Times New Roman" w:hAnsi="Times New Roman"/>
                </w:rPr>
                <w:t>N 5-ФЗ</w:t>
              </w:r>
            </w:hyperlink>
            <w:r w:rsidR="0076138A" w:rsidRPr="00246C0B">
              <w:rPr>
                <w:rFonts w:ascii="Times New Roman" w:hAnsi="Times New Roman"/>
              </w:rPr>
              <w:t xml:space="preserve"> "О</w:t>
            </w:r>
            <w:r w:rsidRPr="00246C0B">
              <w:rPr>
                <w:rFonts w:ascii="Times New Roman" w:hAnsi="Times New Roman"/>
              </w:rPr>
              <w:t xml:space="preserve"> ветеранах" </w:t>
            </w:r>
          </w:p>
        </w:tc>
        <w:tc>
          <w:tcPr>
            <w:tcW w:w="1418" w:type="dxa"/>
            <w:vAlign w:val="bottom"/>
          </w:tcPr>
          <w:p w:rsidR="0075378B" w:rsidRPr="00246C0B" w:rsidRDefault="0076138A" w:rsidP="0076138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1 680,5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000 2 02 35176 0</w:t>
            </w:r>
            <w:r w:rsidRPr="00246C0B">
              <w:rPr>
                <w:rFonts w:ascii="Times New Roman" w:hAnsi="Times New Roman"/>
                <w:lang w:val="en-US"/>
              </w:rPr>
              <w:t>0</w:t>
            </w:r>
            <w:r w:rsidRPr="00246C0B">
              <w:rPr>
                <w:rFonts w:ascii="Times New Roman" w:hAnsi="Times New Roman"/>
              </w:rPr>
              <w:t xml:space="preserve"> 0000 151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418" w:type="dxa"/>
            <w:vAlign w:val="bottom"/>
          </w:tcPr>
          <w:p w:rsidR="0070326B" w:rsidRPr="00246C0B" w:rsidRDefault="0076138A" w:rsidP="002C4BB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1</w:t>
            </w:r>
            <w:r w:rsidR="00A0682F" w:rsidRPr="00246C0B">
              <w:rPr>
                <w:rFonts w:ascii="Times New Roman" w:hAnsi="Times New Roman"/>
              </w:rPr>
              <w:t xml:space="preserve"> </w:t>
            </w:r>
            <w:r w:rsidRPr="00246C0B">
              <w:rPr>
                <w:rFonts w:ascii="Times New Roman" w:hAnsi="Times New Roman"/>
              </w:rPr>
              <w:t>680,</w:t>
            </w:r>
            <w:r w:rsidR="002C4BBD" w:rsidRPr="00246C0B">
              <w:rPr>
                <w:rFonts w:ascii="Times New Roman" w:hAnsi="Times New Roman"/>
              </w:rPr>
              <w:t>6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000 2 02 35176 0</w:t>
            </w:r>
            <w:r w:rsidRPr="00246C0B">
              <w:rPr>
                <w:rFonts w:ascii="Times New Roman" w:hAnsi="Times New Roman"/>
                <w:lang w:val="en-US"/>
              </w:rPr>
              <w:t>4</w:t>
            </w:r>
            <w:r w:rsidRPr="00246C0B">
              <w:rPr>
                <w:rFonts w:ascii="Times New Roman" w:hAnsi="Times New Roman"/>
              </w:rPr>
              <w:t xml:space="preserve"> 0000 151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418" w:type="dxa"/>
            <w:vAlign w:val="bottom"/>
          </w:tcPr>
          <w:p w:rsidR="0075378B" w:rsidRPr="00246C0B" w:rsidRDefault="0076138A" w:rsidP="002C4BB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1</w:t>
            </w:r>
            <w:r w:rsidR="00A0682F" w:rsidRPr="00246C0B">
              <w:rPr>
                <w:rFonts w:ascii="Times New Roman" w:hAnsi="Times New Roman"/>
              </w:rPr>
              <w:t xml:space="preserve"> </w:t>
            </w:r>
            <w:r w:rsidRPr="00246C0B">
              <w:rPr>
                <w:rFonts w:ascii="Times New Roman" w:hAnsi="Times New Roman"/>
              </w:rPr>
              <w:t>680,</w:t>
            </w:r>
            <w:r w:rsidR="002C4BBD" w:rsidRPr="00246C0B">
              <w:rPr>
                <w:rFonts w:ascii="Times New Roman" w:hAnsi="Times New Roman"/>
              </w:rPr>
              <w:t>6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000 2 02 35930 00 0000 151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418" w:type="dxa"/>
            <w:vAlign w:val="bottom"/>
          </w:tcPr>
          <w:p w:rsidR="0075378B" w:rsidRPr="00246C0B" w:rsidRDefault="000D2E61" w:rsidP="0076138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6</w:t>
            </w:r>
            <w:r w:rsidR="0076138A" w:rsidRPr="00246C0B">
              <w:rPr>
                <w:rFonts w:ascii="Times New Roman" w:hAnsi="Times New Roman"/>
              </w:rPr>
              <w:t> </w:t>
            </w:r>
            <w:r w:rsidRPr="00246C0B">
              <w:rPr>
                <w:rFonts w:ascii="Times New Roman" w:hAnsi="Times New Roman"/>
              </w:rPr>
              <w:t>5</w:t>
            </w:r>
            <w:r w:rsidR="0076138A" w:rsidRPr="00246C0B">
              <w:rPr>
                <w:rFonts w:ascii="Times New Roman" w:hAnsi="Times New Roman"/>
              </w:rPr>
              <w:t>23,2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000 2 02 35930 04 0000 151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1418" w:type="dxa"/>
            <w:vAlign w:val="bottom"/>
          </w:tcPr>
          <w:p w:rsidR="0075378B" w:rsidRPr="00246C0B" w:rsidRDefault="0076138A" w:rsidP="000D2E6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6 523,2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0D2B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 xml:space="preserve">000 2 02 </w:t>
            </w:r>
            <w:r w:rsidR="000D2B57" w:rsidRPr="00246C0B">
              <w:rPr>
                <w:rFonts w:ascii="Times New Roman" w:hAnsi="Times New Roman"/>
              </w:rPr>
              <w:t>4</w:t>
            </w:r>
            <w:r w:rsidRPr="00246C0B">
              <w:rPr>
                <w:rFonts w:ascii="Times New Roman" w:hAnsi="Times New Roman"/>
              </w:rPr>
              <w:t>0000 00 0000 151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Иные межбюджетные трансферты</w:t>
            </w:r>
          </w:p>
        </w:tc>
        <w:tc>
          <w:tcPr>
            <w:tcW w:w="1418" w:type="dxa"/>
            <w:vAlign w:val="bottom"/>
          </w:tcPr>
          <w:p w:rsidR="0075378B" w:rsidRPr="00246C0B" w:rsidRDefault="0076138A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26 548,1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000 2 02 49999 00 0000 151</w:t>
            </w:r>
          </w:p>
        </w:tc>
        <w:tc>
          <w:tcPr>
            <w:tcW w:w="6041" w:type="dxa"/>
            <w:vAlign w:val="center"/>
          </w:tcPr>
          <w:p w:rsidR="0075378B" w:rsidRPr="00246C0B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Прочие межбюджетные трансферты, передаваемые бюджетам</w:t>
            </w:r>
          </w:p>
        </w:tc>
        <w:tc>
          <w:tcPr>
            <w:tcW w:w="1418" w:type="dxa"/>
            <w:vAlign w:val="bottom"/>
          </w:tcPr>
          <w:p w:rsidR="0075378B" w:rsidRPr="00246C0B" w:rsidRDefault="00F7372F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  <w:bCs/>
              </w:rPr>
              <w:t>26 548,1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000 2 02 49999 04 0000 151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 xml:space="preserve">Прочие межбюджетные трансферты, передаваемые бюджетам городских округов </w:t>
            </w:r>
          </w:p>
        </w:tc>
        <w:tc>
          <w:tcPr>
            <w:tcW w:w="1418" w:type="dxa"/>
            <w:vAlign w:val="bottom"/>
          </w:tcPr>
          <w:p w:rsidR="0075378B" w:rsidRPr="00246C0B" w:rsidRDefault="00F7372F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  <w:bCs/>
              </w:rPr>
              <w:t>26 548,1</w:t>
            </w:r>
          </w:p>
        </w:tc>
      </w:tr>
      <w:tr w:rsidR="000D2B57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0D2B57" w:rsidRPr="00246C0B" w:rsidRDefault="000D2B57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000 2 07 00000 00 0000 000</w:t>
            </w:r>
          </w:p>
        </w:tc>
        <w:tc>
          <w:tcPr>
            <w:tcW w:w="6041" w:type="dxa"/>
            <w:vAlign w:val="bottom"/>
          </w:tcPr>
          <w:p w:rsidR="000D2B57" w:rsidRPr="00246C0B" w:rsidRDefault="00F7372F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Прочие безвозмездные поступления</w:t>
            </w:r>
          </w:p>
        </w:tc>
        <w:tc>
          <w:tcPr>
            <w:tcW w:w="1418" w:type="dxa"/>
            <w:vAlign w:val="bottom"/>
          </w:tcPr>
          <w:p w:rsidR="000D2B57" w:rsidRPr="00246C0B" w:rsidRDefault="00F7372F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155 480</w:t>
            </w:r>
            <w:r w:rsidR="000D2B57" w:rsidRPr="00246C0B">
              <w:rPr>
                <w:rFonts w:ascii="Times New Roman" w:hAnsi="Times New Roman"/>
              </w:rPr>
              <w:t>,0</w:t>
            </w:r>
          </w:p>
        </w:tc>
      </w:tr>
      <w:tr w:rsidR="000D2B57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0D2B57" w:rsidRPr="00246C0B" w:rsidRDefault="000D2B57" w:rsidP="000D2B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000 2 07 04050 04 0000 180</w:t>
            </w:r>
          </w:p>
        </w:tc>
        <w:tc>
          <w:tcPr>
            <w:tcW w:w="6041" w:type="dxa"/>
            <w:vAlign w:val="bottom"/>
          </w:tcPr>
          <w:p w:rsidR="000D2B57" w:rsidRPr="00246C0B" w:rsidRDefault="000D2B57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Прочие безвозмездные поступления в бюджеты городских округов</w:t>
            </w:r>
          </w:p>
        </w:tc>
        <w:tc>
          <w:tcPr>
            <w:tcW w:w="1418" w:type="dxa"/>
            <w:vAlign w:val="bottom"/>
          </w:tcPr>
          <w:p w:rsidR="000D2B57" w:rsidRPr="00246C0B" w:rsidRDefault="00F7372F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155 480,0</w:t>
            </w:r>
          </w:p>
        </w:tc>
      </w:tr>
      <w:tr w:rsidR="0075378B" w:rsidRPr="00246C0B" w:rsidTr="00F7372F">
        <w:trPr>
          <w:cantSplit/>
          <w:trHeight w:val="768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</w:rPr>
              <w:t>000 2 19 00000 00 0000 000</w:t>
            </w:r>
          </w:p>
        </w:tc>
        <w:tc>
          <w:tcPr>
            <w:tcW w:w="6041" w:type="dxa"/>
          </w:tcPr>
          <w:p w:rsidR="0075378B" w:rsidRPr="00246C0B" w:rsidRDefault="00F7372F" w:rsidP="000A4239">
            <w:pPr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-66 722,5</w:t>
            </w:r>
          </w:p>
        </w:tc>
      </w:tr>
      <w:tr w:rsidR="0075378B" w:rsidRPr="00246C0B" w:rsidTr="00EE3EB4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</w:rPr>
              <w:t>000 2 19 60010 04 0000 151</w:t>
            </w:r>
          </w:p>
        </w:tc>
        <w:tc>
          <w:tcPr>
            <w:tcW w:w="6041" w:type="dxa"/>
          </w:tcPr>
          <w:p w:rsidR="0075378B" w:rsidRPr="00246C0B" w:rsidRDefault="0075378B" w:rsidP="000A4239">
            <w:pPr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Возврат прочих остатков субсидий, субвенций и иных межбюджетных трансфертов, имеющих цел</w:t>
            </w:r>
            <w:bookmarkStart w:id="0" w:name="_GoBack"/>
            <w:bookmarkEnd w:id="0"/>
            <w:r w:rsidRPr="00246C0B">
              <w:rPr>
                <w:rFonts w:ascii="Times New Roman" w:hAnsi="Times New Roman"/>
              </w:rPr>
              <w:t>евое назначение, прошлых лет из бюджетов городских округов</w:t>
            </w:r>
          </w:p>
        </w:tc>
        <w:tc>
          <w:tcPr>
            <w:tcW w:w="141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-66 722,5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6041" w:type="dxa"/>
            <w:vAlign w:val="bottom"/>
          </w:tcPr>
          <w:p w:rsidR="0075378B" w:rsidRPr="00246C0B" w:rsidRDefault="00F7372F" w:rsidP="0075378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 xml:space="preserve">Всего доходов </w:t>
            </w:r>
          </w:p>
        </w:tc>
        <w:tc>
          <w:tcPr>
            <w:tcW w:w="1418" w:type="dxa"/>
            <w:vAlign w:val="bottom"/>
          </w:tcPr>
          <w:p w:rsidR="0075378B" w:rsidRPr="00246C0B" w:rsidRDefault="007C453E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5 468 171,4</w:t>
            </w:r>
          </w:p>
        </w:tc>
      </w:tr>
    </w:tbl>
    <w:p w:rsidR="001F442D" w:rsidRDefault="001F442D" w:rsidP="00E9037C">
      <w:pPr>
        <w:tabs>
          <w:tab w:val="left" w:pos="7655"/>
        </w:tabs>
        <w:spacing w:after="0" w:line="240" w:lineRule="auto"/>
      </w:pPr>
    </w:p>
    <w:sectPr w:rsidR="001F442D" w:rsidSect="0087642B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1906" w:h="16838"/>
      <w:pgMar w:top="719" w:right="850" w:bottom="360" w:left="1701" w:header="708" w:footer="708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2A04" w:rsidRDefault="00FE2A04" w:rsidP="00243AFD">
      <w:pPr>
        <w:spacing w:after="0" w:line="240" w:lineRule="auto"/>
      </w:pPr>
      <w:r>
        <w:separator/>
      </w:r>
    </w:p>
  </w:endnote>
  <w:endnote w:type="continuationSeparator" w:id="0">
    <w:p w:rsidR="00FE2A04" w:rsidRDefault="00FE2A04" w:rsidP="00243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4119" w:rsidRDefault="00B2411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4119" w:rsidRDefault="00B2411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4119" w:rsidRDefault="00B2411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2A04" w:rsidRDefault="00FE2A04" w:rsidP="00243AFD">
      <w:pPr>
        <w:spacing w:after="0" w:line="240" w:lineRule="auto"/>
      </w:pPr>
      <w:r>
        <w:separator/>
      </w:r>
    </w:p>
  </w:footnote>
  <w:footnote w:type="continuationSeparator" w:id="0">
    <w:p w:rsidR="00FE2A04" w:rsidRDefault="00FE2A04" w:rsidP="00243A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4119" w:rsidRDefault="00B24119" w:rsidP="007B6AB6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24119" w:rsidRDefault="00B24119" w:rsidP="00877AEE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20589840"/>
      <w:docPartObj>
        <w:docPartGallery w:val="Page Numbers (Top of Page)"/>
        <w:docPartUnique/>
      </w:docPartObj>
    </w:sdtPr>
    <w:sdtEndPr/>
    <w:sdtContent>
      <w:p w:rsidR="00B24119" w:rsidRDefault="00B24119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6C0B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B24119" w:rsidRPr="00E43057" w:rsidRDefault="00B24119" w:rsidP="00E4305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4119" w:rsidRDefault="00B2411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268B"/>
    <w:rsid w:val="00002D21"/>
    <w:rsid w:val="0005058E"/>
    <w:rsid w:val="0006758F"/>
    <w:rsid w:val="00070247"/>
    <w:rsid w:val="0009171D"/>
    <w:rsid w:val="000953B8"/>
    <w:rsid w:val="000A2EDD"/>
    <w:rsid w:val="000A4239"/>
    <w:rsid w:val="000D2B57"/>
    <w:rsid w:val="000D2E61"/>
    <w:rsid w:val="000D6393"/>
    <w:rsid w:val="00106411"/>
    <w:rsid w:val="001129DB"/>
    <w:rsid w:val="00122B34"/>
    <w:rsid w:val="001243BC"/>
    <w:rsid w:val="00153819"/>
    <w:rsid w:val="00175D6A"/>
    <w:rsid w:val="001850C6"/>
    <w:rsid w:val="00194ABB"/>
    <w:rsid w:val="001A5FD5"/>
    <w:rsid w:val="001C0F8B"/>
    <w:rsid w:val="001C72EF"/>
    <w:rsid w:val="001E0716"/>
    <w:rsid w:val="001F442D"/>
    <w:rsid w:val="00206AF6"/>
    <w:rsid w:val="0021773D"/>
    <w:rsid w:val="00233958"/>
    <w:rsid w:val="00243AFD"/>
    <w:rsid w:val="00246C0B"/>
    <w:rsid w:val="00246DAC"/>
    <w:rsid w:val="00273964"/>
    <w:rsid w:val="00273D2A"/>
    <w:rsid w:val="00282A89"/>
    <w:rsid w:val="002A34C8"/>
    <w:rsid w:val="002A3EB1"/>
    <w:rsid w:val="002B046C"/>
    <w:rsid w:val="002C4BBD"/>
    <w:rsid w:val="00315FC7"/>
    <w:rsid w:val="00385BEE"/>
    <w:rsid w:val="003A3037"/>
    <w:rsid w:val="003F4A4F"/>
    <w:rsid w:val="003F5377"/>
    <w:rsid w:val="004023BA"/>
    <w:rsid w:val="00407544"/>
    <w:rsid w:val="004151F9"/>
    <w:rsid w:val="00470EFB"/>
    <w:rsid w:val="00472996"/>
    <w:rsid w:val="004940E1"/>
    <w:rsid w:val="004A6D52"/>
    <w:rsid w:val="004D0FD1"/>
    <w:rsid w:val="00507AA4"/>
    <w:rsid w:val="0053350C"/>
    <w:rsid w:val="00563E14"/>
    <w:rsid w:val="00576CBB"/>
    <w:rsid w:val="00590B18"/>
    <w:rsid w:val="005B57CE"/>
    <w:rsid w:val="005C466C"/>
    <w:rsid w:val="005C798C"/>
    <w:rsid w:val="005D28E5"/>
    <w:rsid w:val="005E4762"/>
    <w:rsid w:val="00640482"/>
    <w:rsid w:val="0065735E"/>
    <w:rsid w:val="00663D40"/>
    <w:rsid w:val="00683F72"/>
    <w:rsid w:val="006F6B20"/>
    <w:rsid w:val="006F6F77"/>
    <w:rsid w:val="00702631"/>
    <w:rsid w:val="007028F2"/>
    <w:rsid w:val="0070326B"/>
    <w:rsid w:val="0075378B"/>
    <w:rsid w:val="0076138A"/>
    <w:rsid w:val="00772417"/>
    <w:rsid w:val="007744B1"/>
    <w:rsid w:val="007B6AB6"/>
    <w:rsid w:val="007C453E"/>
    <w:rsid w:val="007E4BA8"/>
    <w:rsid w:val="0080019D"/>
    <w:rsid w:val="00803D33"/>
    <w:rsid w:val="00826FAE"/>
    <w:rsid w:val="008352CA"/>
    <w:rsid w:val="00866CCA"/>
    <w:rsid w:val="0087347E"/>
    <w:rsid w:val="0087642B"/>
    <w:rsid w:val="00877AEE"/>
    <w:rsid w:val="008910AB"/>
    <w:rsid w:val="0089545D"/>
    <w:rsid w:val="008A08A5"/>
    <w:rsid w:val="008A21C4"/>
    <w:rsid w:val="008C5BBE"/>
    <w:rsid w:val="008C696F"/>
    <w:rsid w:val="008C7CD3"/>
    <w:rsid w:val="008F1F95"/>
    <w:rsid w:val="00914509"/>
    <w:rsid w:val="009414BE"/>
    <w:rsid w:val="009B165D"/>
    <w:rsid w:val="009B3131"/>
    <w:rsid w:val="009D33A2"/>
    <w:rsid w:val="009F70ED"/>
    <w:rsid w:val="00A0682F"/>
    <w:rsid w:val="00A66E61"/>
    <w:rsid w:val="00AD224F"/>
    <w:rsid w:val="00B13475"/>
    <w:rsid w:val="00B17FCC"/>
    <w:rsid w:val="00B24119"/>
    <w:rsid w:val="00B33FA5"/>
    <w:rsid w:val="00B37904"/>
    <w:rsid w:val="00B638E1"/>
    <w:rsid w:val="00B91E91"/>
    <w:rsid w:val="00BC2CE9"/>
    <w:rsid w:val="00BC38A5"/>
    <w:rsid w:val="00BC407B"/>
    <w:rsid w:val="00BE0588"/>
    <w:rsid w:val="00C3268B"/>
    <w:rsid w:val="00C3564B"/>
    <w:rsid w:val="00C405D7"/>
    <w:rsid w:val="00C57AF9"/>
    <w:rsid w:val="00C75E0D"/>
    <w:rsid w:val="00C77577"/>
    <w:rsid w:val="00C85AA7"/>
    <w:rsid w:val="00CC3C61"/>
    <w:rsid w:val="00CC65C6"/>
    <w:rsid w:val="00D00957"/>
    <w:rsid w:val="00D17F3A"/>
    <w:rsid w:val="00D41551"/>
    <w:rsid w:val="00DD7ABF"/>
    <w:rsid w:val="00DF31DC"/>
    <w:rsid w:val="00E029D8"/>
    <w:rsid w:val="00E43057"/>
    <w:rsid w:val="00E51EFA"/>
    <w:rsid w:val="00E54E15"/>
    <w:rsid w:val="00E5686D"/>
    <w:rsid w:val="00E64A05"/>
    <w:rsid w:val="00E65EF7"/>
    <w:rsid w:val="00E72534"/>
    <w:rsid w:val="00E9037C"/>
    <w:rsid w:val="00EB1DC1"/>
    <w:rsid w:val="00EB3521"/>
    <w:rsid w:val="00EB3748"/>
    <w:rsid w:val="00EC6B93"/>
    <w:rsid w:val="00EE3EB4"/>
    <w:rsid w:val="00EF751F"/>
    <w:rsid w:val="00F367B5"/>
    <w:rsid w:val="00F3766B"/>
    <w:rsid w:val="00F7372F"/>
    <w:rsid w:val="00F82E28"/>
    <w:rsid w:val="00F86A15"/>
    <w:rsid w:val="00FB79D9"/>
    <w:rsid w:val="00FE2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83FCACEB-D1D1-4DDC-B98E-03A27A9D6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417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243AFD"/>
    <w:rPr>
      <w:rFonts w:cs="Times New Roman"/>
    </w:rPr>
  </w:style>
  <w:style w:type="paragraph" w:styleId="a5">
    <w:name w:val="footer"/>
    <w:basedOn w:val="a"/>
    <w:link w:val="a6"/>
    <w:uiPriority w:val="99"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243AFD"/>
    <w:rPr>
      <w:rFonts w:cs="Times New Roman"/>
    </w:rPr>
  </w:style>
  <w:style w:type="character" w:styleId="a7">
    <w:name w:val="page number"/>
    <w:basedOn w:val="a0"/>
    <w:uiPriority w:val="99"/>
    <w:rsid w:val="00877AEE"/>
    <w:rPr>
      <w:rFonts w:cs="Times New Roman"/>
    </w:rPr>
  </w:style>
  <w:style w:type="paragraph" w:styleId="a8">
    <w:name w:val="footnote text"/>
    <w:basedOn w:val="a"/>
    <w:link w:val="a9"/>
    <w:uiPriority w:val="99"/>
    <w:semiHidden/>
    <w:unhideWhenUsed/>
    <w:rsid w:val="00246DAC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246DAC"/>
    <w:rPr>
      <w:sz w:val="20"/>
      <w:szCs w:val="20"/>
      <w:lang w:eastAsia="en-US"/>
    </w:rPr>
  </w:style>
  <w:style w:type="character" w:styleId="aa">
    <w:name w:val="footnote reference"/>
    <w:basedOn w:val="a0"/>
    <w:uiPriority w:val="99"/>
    <w:semiHidden/>
    <w:unhideWhenUsed/>
    <w:rsid w:val="00246DAC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4023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023B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18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4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4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EA8936DF721DF6B533E60F8C8F0F144FD1ECF1BDC070F1C1A79FCCAC32054540067B813EE254HAZ4H" TargetMode="External"/><Relationship Id="rId18" Type="http://schemas.openxmlformats.org/officeDocument/2006/relationships/hyperlink" Target="consultantplus://offline/ref=EA8936DF721DF6B533E60F8C8F0F144FD1ECF1BDC070F1C1A79FCCAC32054540067B813EE154A11FHDZDH" TargetMode="External"/><Relationship Id="rId26" Type="http://schemas.openxmlformats.org/officeDocument/2006/relationships/hyperlink" Target="consultantplus://offline/ref=C888769D9489E92E0BD21A45100371CBB575C217871AB8AD3C6E67EC3CH8X8K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A8936DF721DF6B533E60F8C8F0F144FD1ECF1BDC070F1C1A79FCCAC32054540067B813BE054HAZ0H" TargetMode="External"/><Relationship Id="rId34" Type="http://schemas.openxmlformats.org/officeDocument/2006/relationships/fontTable" Target="fontTable.xml"/><Relationship Id="rId7" Type="http://schemas.openxmlformats.org/officeDocument/2006/relationships/hyperlink" Target="consultantplus://offline/ref=2FC61430FE4D866450BDC58CC58F2D735F3AA3DFFB2C21154D6509ADCCFDBDEA74A42D79E1ED88Q5N1I" TargetMode="External"/><Relationship Id="rId12" Type="http://schemas.openxmlformats.org/officeDocument/2006/relationships/hyperlink" Target="consultantplus://offline/ref=EA8936DF721DF6B533E60F8C8F0F144FD1ECF1BDC070F1C1A79FCCAC32054540067B813EE154A216HDZ5H" TargetMode="External"/><Relationship Id="rId17" Type="http://schemas.openxmlformats.org/officeDocument/2006/relationships/hyperlink" Target="consultantplus://offline/ref=EA8936DF721DF6B533E60F8C8F0F144FD1ECF1BDC070F1C1A79FCCAC32054540067B813EE154A11FHDZ0H" TargetMode="External"/><Relationship Id="rId25" Type="http://schemas.openxmlformats.org/officeDocument/2006/relationships/hyperlink" Target="consultantplus://offline/ref=EA8936DF721DF6B533E60F8C8F0F144FD1ECF1BDC070F1C1A79FCCAC32054540067B813EE552HAZ7H" TargetMode="External"/><Relationship Id="rId33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A8936DF721DF6B533E60F8C8F0F144FD1ECF1BDC070F1C1A79FCCAC32054540067B813EE154A11EHDZDH" TargetMode="External"/><Relationship Id="rId20" Type="http://schemas.openxmlformats.org/officeDocument/2006/relationships/hyperlink" Target="consultantplus://offline/ref=EA8936DF721DF6B533E60F8C8F0F144FD1ECF1BDC070F1C1A79FCCAC32054540067B813DE95CHAZ4H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A8936DF721DF6B533E60F8C8F0F144FD1ECF1BDC070F1C1A79FCCAC32054540067B813DE655HAZ7H" TargetMode="External"/><Relationship Id="rId24" Type="http://schemas.openxmlformats.org/officeDocument/2006/relationships/hyperlink" Target="consultantplus://offline/ref=EA8936DF721DF6B533E60F8C8F0F144FD1ECF1BDC070F1C1A79FCCAC32054540067B813DE855HAZ0H" TargetMode="External"/><Relationship Id="rId32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A8936DF721DF6B533E60F8C8F0F144FD1ECF1BDC070F1C1A79FCCAC32054540067B813CE55CHAZ1H" TargetMode="External"/><Relationship Id="rId23" Type="http://schemas.openxmlformats.org/officeDocument/2006/relationships/hyperlink" Target="consultantplus://offline/ref=EA8936DF721DF6B533E60F8C8F0F144FD1ECF1BDC070F1C1A79FCCAC32054540067B813BE054HAZBH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EA8936DF721DF6B533E60F8C8F0F144FD1ECF1BDC070F1C1A79FCCAC32054540067B813DE253HAZ0H" TargetMode="External"/><Relationship Id="rId19" Type="http://schemas.openxmlformats.org/officeDocument/2006/relationships/hyperlink" Target="consultantplus://offline/ref=EA8936DF721DF6B533E60F8C8F0F144FD1ECF1BDC070F1C1A79FCCAC32054540067B813DE157HAZ5H" TargetMode="External"/><Relationship Id="rId31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8936DF721DF6B533E60F8C8F0F144FD1ECF1BDC070F1C1A79FCCAC32054540067B813EE255HAZBH" TargetMode="External"/><Relationship Id="rId14" Type="http://schemas.openxmlformats.org/officeDocument/2006/relationships/hyperlink" Target="consultantplus://offline/ref=EA8936DF721DF6B533E60F8C8F0F144FD1ECF1BDC070F1C1A79FCCAC32054540067B813EE154A11EHDZ6H" TargetMode="External"/><Relationship Id="rId22" Type="http://schemas.openxmlformats.org/officeDocument/2006/relationships/hyperlink" Target="consultantplus://offline/ref=EA8936DF721DF6B533E60F8C8F0F144FD1ECF1BDC070F1C1A79FCCAC32054540067B813BE054HAZ6H" TargetMode="External"/><Relationship Id="rId27" Type="http://schemas.openxmlformats.org/officeDocument/2006/relationships/hyperlink" Target="consultantplus://offline/ref=9A521CF5739AB3140E8FED1EEAFF8F3A81021A7BB872ADC25356C7AF2As7XEK" TargetMode="External"/><Relationship Id="rId30" Type="http://schemas.openxmlformats.org/officeDocument/2006/relationships/footer" Target="footer1.xml"/><Relationship Id="rId35" Type="http://schemas.openxmlformats.org/officeDocument/2006/relationships/theme" Target="theme/theme1.xml"/><Relationship Id="rId8" Type="http://schemas.openxmlformats.org/officeDocument/2006/relationships/hyperlink" Target="consultantplus://offline/ref=EA8936DF721DF6B533E60F8C8F0F144FD1ECF1BDC070F1C1A79FCCAC32054540067B813EE35CHAZA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B5440-05F6-4530-999C-6B62505DB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963</TotalTime>
  <Pages>1</Pages>
  <Words>3644</Words>
  <Characters>20775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Duma</cp:lastModifiedBy>
  <cp:revision>91</cp:revision>
  <cp:lastPrinted>2018-10-12T10:22:00Z</cp:lastPrinted>
  <dcterms:created xsi:type="dcterms:W3CDTF">2017-11-11T09:06:00Z</dcterms:created>
  <dcterms:modified xsi:type="dcterms:W3CDTF">2018-10-25T06:23:00Z</dcterms:modified>
</cp:coreProperties>
</file>